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  <w:ind w:left="105" w:firstLine="0"/>
        <w:jc w:val="center"/>
        <w:spacing w:after="294" w:line="259" w:lineRule="auto"/>
        <w:rPr>
          <w:lang w:val="ru-RU"/>
        </w:rPr>
      </w:pPr>
      <w:r>
        <w:rPr>
          <w:b/>
          <w:sz w:val="24"/>
          <w:lang w:val="ru-RU"/>
        </w:rPr>
        <w:t xml:space="preserve">Договор управления  № </w:t>
      </w:r>
      <w:r>
        <w:rPr>
          <w:b/>
          <w:sz w:val="24"/>
          <w:lang w:val="ru-RU"/>
        </w:rPr>
        <w:t xml:space="preserve">____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-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22/МКД</w:t>
      </w:r>
      <w:r>
        <w:rPr>
          <w:b/>
          <w:sz w:val="24"/>
          <w:lang w:val="ru-RU"/>
        </w:rPr>
        <w:t xml:space="preserve">  </w:t>
      </w:r>
      <w:r>
        <w:rPr>
          <w:lang w:val="ru-RU"/>
        </w:rPr>
      </w:r>
      <w:r/>
    </w:p>
    <w:p>
      <w:pPr>
        <w:pStyle w:val="656"/>
        <w:spacing w:after="54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Московская область, г. о. Долгопрудный   </w:t>
      </w:r>
      <w:r>
        <w:rPr>
          <w:lang w:val="ru-RU"/>
        </w:rPr>
        <w:t xml:space="preserve">                                                          </w:t>
      </w:r>
      <w:r>
        <w:rPr>
          <w:lang w:val="ru-RU"/>
        </w:rPr>
        <w:t xml:space="preserve">    </w:t>
      </w:r>
      <w:r>
        <w:rPr>
          <w:lang w:val="ru-RU"/>
        </w:rPr>
        <w:t xml:space="preserve">    </w:t>
      </w:r>
      <w:r>
        <w:rPr>
          <w:lang w:val="ru-RU"/>
        </w:rPr>
        <w:t xml:space="preserve"> </w:t>
      </w:r>
      <w:r>
        <w:rPr>
          <w:lang w:val="ru-RU"/>
        </w:rPr>
        <w:t xml:space="preserve">«</w:t>
      </w:r>
      <w:r>
        <w:rPr>
          <w:lang w:val="ru-RU"/>
        </w:rPr>
        <w:t xml:space="preserve">____</w:t>
      </w:r>
      <w:r>
        <w:rPr>
          <w:lang w:val="ru-RU"/>
        </w:rPr>
        <w:t xml:space="preserve">»</w:t>
      </w:r>
      <w:r>
        <w:rPr>
          <w:lang w:val="ru-RU"/>
        </w:rPr>
        <w:t xml:space="preserve">_</w:t>
      </w:r>
      <w:r>
        <w:rPr>
          <w:lang w:val="ru-RU"/>
        </w:rPr>
        <w:t xml:space="preserve">__________</w:t>
      </w:r>
      <w:r>
        <w:rPr>
          <w:lang w:val="ru-RU"/>
        </w:rPr>
        <w:t xml:space="preserve">___</w:t>
      </w:r>
      <w:r>
        <w:rPr>
          <w:lang w:val="ru-RU"/>
        </w:rPr>
        <w:t xml:space="preserve"> 2022г.</w:t>
      </w:r>
      <w:r>
        <w:rPr>
          <w:lang w:val="ru-RU"/>
        </w:rPr>
      </w:r>
      <w:r/>
    </w:p>
    <w:p>
      <w:pPr>
        <w:pStyle w:val="656"/>
        <w:ind w:left="95"/>
        <w:spacing w:after="265"/>
        <w:rPr>
          <w:lang w:val="ru-RU"/>
        </w:rPr>
      </w:pPr>
      <w:r>
        <w:rPr>
          <w:b/>
          <w:lang w:val="ru-RU"/>
        </w:rPr>
        <w:t xml:space="preserve">Муниципальное унитарное предприятие «Долгопрудненское городское благоу</w:t>
      </w:r>
      <w:r>
        <w:rPr>
          <w:b/>
          <w:lang w:val="ru-RU"/>
        </w:rPr>
        <w:t xml:space="preserve">с</w:t>
      </w:r>
      <w:r>
        <w:rPr>
          <w:b/>
          <w:lang w:val="ru-RU"/>
        </w:rPr>
        <w:t xml:space="preserve">т</w:t>
      </w:r>
      <w:r>
        <w:rPr>
          <w:b/>
          <w:lang w:val="ru-RU"/>
        </w:rPr>
        <w:t xml:space="preserve">р</w:t>
      </w:r>
      <w:r>
        <w:rPr>
          <w:b/>
          <w:lang w:val="ru-RU"/>
        </w:rPr>
        <w:t xml:space="preserve">ой</w:t>
      </w:r>
      <w:r>
        <w:rPr>
          <w:b/>
          <w:lang w:val="ru-RU"/>
        </w:rPr>
        <w:t xml:space="preserve">ство» </w:t>
      </w:r>
      <w:r>
        <w:rPr>
          <w:lang w:val="ru-RU"/>
        </w:rPr>
        <w:t xml:space="preserve">в лице </w:t>
      </w:r>
      <w:r>
        <w:rPr>
          <w:lang w:val="ru-RU"/>
        </w:rPr>
        <w:t xml:space="preserve">Директора Шарибзянова Альфреда Альбертовича, действующего на основании Устава, лицензии на осуществление деятельности по управлению многоквартирными домами </w:t>
      </w:r>
      <w:r>
        <w:t xml:space="preserve">N</w:t>
      </w:r>
      <w:r>
        <w:rPr>
          <w:lang w:val="ru-RU"/>
        </w:rPr>
        <w:t xml:space="preserve"> 2131 от 24.08.2021 г., выданной Главным управлением Московской области «Государс</w:t>
      </w:r>
      <w:r>
        <w:rPr>
          <w:lang w:val="ru-RU"/>
        </w:rPr>
        <w:t xml:space="preserve">т</w:t>
      </w:r>
      <w:r>
        <w:rPr>
          <w:lang w:val="ru-RU"/>
        </w:rPr>
        <w:t xml:space="preserve">в</w:t>
      </w:r>
      <w:r>
        <w:rPr>
          <w:lang w:val="ru-RU"/>
        </w:rPr>
        <w:t xml:space="preserve">е</w:t>
      </w:r>
      <w:r>
        <w:rPr>
          <w:lang w:val="ru-RU"/>
        </w:rPr>
        <w:t xml:space="preserve">нн</w:t>
      </w:r>
      <w:r>
        <w:rPr>
          <w:lang w:val="ru-RU"/>
        </w:rPr>
        <w:t xml:space="preserve">ая жилищная </w:t>
      </w:r>
      <w:r>
        <w:rPr>
          <w:lang w:val="ru-RU"/>
        </w:rPr>
        <w:t xml:space="preserve">и</w:t>
      </w:r>
      <w:r>
        <w:rPr>
          <w:lang w:val="ru-RU"/>
        </w:rPr>
        <w:t xml:space="preserve">нспекция», именуемое в дальнейшем "Управляющая организация", с одной стороны и </w:t>
      </w:r>
      <w:r>
        <w:rPr>
          <w:lang w:val="ru-RU"/>
        </w:rPr>
      </w:r>
      <w:r/>
    </w:p>
    <w:p>
      <w:pPr>
        <w:pStyle w:val="656"/>
        <w:ind w:left="95"/>
        <w:jc w:val="center"/>
        <w:spacing w:after="265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 xml:space="preserve">ФИО</w:t>
      </w:r>
      <w:r>
        <w:rPr>
          <w:b/>
          <w:bCs/>
          <w:u w:val="single"/>
          <w:lang w:val="ru-RU"/>
        </w:rPr>
      </w:r>
      <w:r/>
    </w:p>
    <w:p>
      <w:pPr>
        <w:pStyle w:val="656"/>
        <w:ind w:left="95"/>
        <w:spacing w:after="265"/>
        <w:rPr>
          <w:lang w:val="ru-RU"/>
        </w:rPr>
      </w:pPr>
      <w:r>
        <w:rPr>
          <w:lang w:val="ru-RU"/>
        </w:rPr>
        <w:t xml:space="preserve">с другой стороны, являющийся собственником жилого помещения по адресу: Московская обл. г. Долгопрудный,</w:t>
      </w:r>
      <w:r>
        <w:rPr>
          <w:lang w:val="ru-RU"/>
        </w:rPr>
        <w:t xml:space="preserve"> у</w:t>
      </w:r>
      <w:r>
        <w:rPr>
          <w:lang w:val="ru-RU"/>
        </w:rPr>
        <w:t xml:space="preserve">л</w:t>
      </w:r>
      <w:r>
        <w:rPr>
          <w:lang w:val="ru-RU"/>
        </w:rPr>
        <w:t xml:space="preserve">.</w:t>
      </w:r>
      <w:r>
        <w:rPr>
          <w:lang w:val="ru-RU"/>
        </w:rPr>
        <w:t xml:space="preserve"> </w:t>
      </w:r>
      <w:r>
        <w:rPr>
          <w:lang w:val="ru-RU"/>
        </w:rPr>
        <w:t xml:space="preserve">________________</w:t>
      </w:r>
      <w:r>
        <w:rPr>
          <w:lang w:val="ru-RU"/>
        </w:rPr>
        <w:t xml:space="preserve">,</w:t>
      </w:r>
      <w:r>
        <w:rPr>
          <w:lang w:val="ru-RU"/>
        </w:rPr>
        <w:t xml:space="preserve"> д.</w:t>
      </w:r>
      <w:r>
        <w:rPr>
          <w:lang w:val="ru-RU"/>
        </w:rPr>
        <w:t xml:space="preserve"> ___</w:t>
      </w:r>
      <w:r>
        <w:rPr>
          <w:lang w:val="ru-RU"/>
        </w:rPr>
        <w:t xml:space="preserve">, кв.</w:t>
      </w:r>
      <w:r>
        <w:rPr>
          <w:lang w:val="ru-RU"/>
        </w:rPr>
        <w:t xml:space="preserve"> ____</w:t>
      </w:r>
      <w:r>
        <w:rPr>
          <w:lang w:val="ru-RU"/>
        </w:rPr>
        <w:t xml:space="preserve">,</w:t>
      </w:r>
      <w:r>
        <w:rPr>
          <w:lang w:val="ru-RU"/>
        </w:rPr>
        <w:t xml:space="preserve"> общей площадью помещени</w:t>
      </w:r>
      <w:r>
        <w:rPr>
          <w:lang w:val="ru-RU"/>
        </w:rPr>
        <w:t xml:space="preserve">я</w:t>
      </w:r>
      <w:r>
        <w:rPr>
          <w:lang w:val="ru-RU"/>
        </w:rPr>
        <w:t xml:space="preserve"> </w:t>
      </w:r>
      <w:r>
        <w:rPr>
          <w:lang w:val="ru-RU"/>
        </w:rPr>
        <w:t xml:space="preserve">_____</w:t>
      </w:r>
      <w:r>
        <w:rPr>
          <w:lang w:val="ru-RU"/>
        </w:rPr>
        <w:t xml:space="preserve"> м2</w:t>
      </w:r>
      <w:r>
        <w:rPr>
          <w:lang w:val="ru-RU"/>
        </w:rPr>
        <w:t xml:space="preserve"> на основании : </w:t>
      </w:r>
      <w:r>
        <w:rPr>
          <w:lang w:val="ru-RU"/>
        </w:rPr>
        <w:t xml:space="preserve">_________________________________________</w:t>
      </w:r>
      <w:r>
        <w:rPr>
          <w:lang w:val="ru-RU"/>
        </w:rPr>
        <w:t xml:space="preserve">,</w:t>
      </w:r>
      <w:r>
        <w:rPr>
          <w:lang w:val="ru-RU"/>
        </w:rPr>
        <w:t xml:space="preserve"> </w:t>
      </w:r>
      <w:r>
        <w:rPr>
          <w:lang w:val="ru-RU"/>
        </w:rPr>
        <w:t xml:space="preserve">именуем</w:t>
      </w:r>
      <w:r>
        <w:rPr>
          <w:lang w:val="ru-RU"/>
        </w:rPr>
        <w:t xml:space="preserve">ые</w:t>
      </w:r>
      <w:r>
        <w:rPr>
          <w:lang w:val="ru-RU"/>
        </w:rPr>
        <w:t xml:space="preserve"> в дальнейшем «Собственн</w:t>
      </w:r>
      <w:r>
        <w:rPr>
          <w:lang w:val="ru-RU"/>
        </w:rPr>
        <w:t xml:space="preserve">ик», совместн</w:t>
      </w:r>
      <w:r>
        <w:rPr>
          <w:lang w:val="ru-RU"/>
        </w:rPr>
        <w:t xml:space="preserve">о </w:t>
      </w:r>
      <w:r>
        <w:rPr>
          <w:lang w:val="ru-RU"/>
        </w:rPr>
        <w:t xml:space="preserve">им</w:t>
      </w:r>
      <w:r>
        <w:rPr>
          <w:lang w:val="ru-RU"/>
        </w:rPr>
        <w:t xml:space="preserve">е</w:t>
      </w:r>
      <w:r>
        <w:rPr>
          <w:lang w:val="ru-RU"/>
        </w:rPr>
        <w:t xml:space="preserve">н</w:t>
      </w:r>
      <w:r>
        <w:rPr>
          <w:lang w:val="ru-RU"/>
        </w:rPr>
        <w:t xml:space="preserve">уемые «Стороны»</w:t>
      </w:r>
      <w:r>
        <w:rPr>
          <w:lang w:val="ru-RU"/>
        </w:rPr>
        <w:t xml:space="preserve">, заключили настоящий договор управления мн</w:t>
      </w:r>
      <w:r>
        <w:rPr>
          <w:lang w:val="ru-RU"/>
        </w:rPr>
        <w:t xml:space="preserve">огоквартирн</w:t>
      </w:r>
      <w:r>
        <w:rPr>
          <w:lang w:val="ru-RU"/>
        </w:rPr>
        <w:t xml:space="preserve">ым домом (Далее - Договор) о нижеследующем.</w:t>
      </w:r>
      <w:r>
        <w:rPr>
          <w:lang w:val="ru-RU"/>
        </w:rPr>
      </w:r>
      <w:r/>
    </w:p>
    <w:p>
      <w:pPr>
        <w:pStyle w:val="657"/>
        <w:ind w:left="0" w:firstLine="0"/>
        <w:jc w:val="left"/>
        <w:tabs>
          <w:tab w:val="center" w:pos="4512" w:leader="none"/>
          <w:tab w:val="center" w:pos="5709" w:leader="none"/>
        </w:tabs>
        <w:rPr>
          <w:lang w:val="ru-RU"/>
        </w:rPr>
      </w:pPr>
      <w:r>
        <w:rPr>
          <w:rFonts w:ascii="Calibri" w:hAnsi="Calibri" w:eastAsia="Calibri"/>
          <w:b w:val="0"/>
          <w:sz w:val="22"/>
          <w:lang w:val="ru-RU"/>
        </w:rPr>
        <w:tab/>
      </w:r>
      <w:r>
        <w:rPr>
          <w:lang w:val="ru-RU"/>
        </w:rPr>
        <w:t xml:space="preserve">1.</w:t>
        <w:tab/>
        <w:t xml:space="preserve">Предмет договора</w:t>
      </w:r>
      <w:r>
        <w:rPr>
          <w:lang w:val="ru-RU"/>
        </w:rPr>
      </w:r>
      <w:r/>
    </w:p>
    <w:p>
      <w:pPr>
        <w:pStyle w:val="656"/>
        <w:ind w:left="90" w:firstLine="282"/>
        <w:rPr>
          <w:lang w:val="ru-RU"/>
        </w:rPr>
      </w:pPr>
      <w:r>
        <w:rPr>
          <w:lang w:val="ru-RU"/>
        </w:rPr>
        <w:t xml:space="preserve">1.1. Настоящий Договор заключен на условиях, согласованных с Управляющей организацией, на основании реш</w:t>
      </w:r>
      <w:r>
        <w:rPr>
          <w:lang w:val="ru-RU"/>
        </w:rPr>
        <w:t xml:space="preserve">ения общего с</w:t>
      </w:r>
      <w:r>
        <w:rPr>
          <w:lang w:val="ru-RU"/>
        </w:rPr>
        <w:t xml:space="preserve">об</w:t>
      </w:r>
      <w:r>
        <w:rPr>
          <w:lang w:val="ru-RU"/>
        </w:rPr>
        <w:t xml:space="preserve">ра</w:t>
      </w:r>
      <w:r>
        <w:rPr>
          <w:lang w:val="ru-RU"/>
        </w:rPr>
        <w:t xml:space="preserve">н</w:t>
      </w:r>
      <w:r>
        <w:rPr>
          <w:lang w:val="ru-RU"/>
        </w:rPr>
        <w:t xml:space="preserve">и</w:t>
      </w:r>
      <w:r>
        <w:rPr>
          <w:lang w:val="ru-RU"/>
        </w:rPr>
        <w:t xml:space="preserve">я собственников</w:t>
      </w:r>
      <w:r>
        <w:rPr>
          <w:lang w:val="ru-RU"/>
        </w:rPr>
        <w:t xml:space="preserve"> помещений в многоквартирном доме, по адрес</w:t>
      </w:r>
      <w:r>
        <w:rPr>
          <w:lang w:val="ru-RU"/>
        </w:rPr>
        <w:t xml:space="preserve">у: Московск</w:t>
      </w:r>
      <w:r>
        <w:rPr>
          <w:lang w:val="ru-RU"/>
        </w:rPr>
        <w:t xml:space="preserve">ая обл., г. Долгопрудный,</w:t>
      </w:r>
      <w:r>
        <w:rPr>
          <w:lang w:val="ru-RU"/>
        </w:rPr>
        <w:t xml:space="preserve"> ул. </w:t>
      </w:r>
      <w:r>
        <w:rPr>
          <w:lang w:val="ru-RU"/>
        </w:rPr>
        <w:t xml:space="preserve">______________</w:t>
      </w:r>
      <w:r>
        <w:rPr>
          <w:lang w:val="ru-RU"/>
        </w:rPr>
        <w:t xml:space="preserve">, д.</w:t>
      </w:r>
      <w:r>
        <w:rPr>
          <w:lang w:val="ru-RU"/>
        </w:rPr>
        <w:t xml:space="preserve"> </w:t>
      </w:r>
      <w:r>
        <w:rPr>
          <w:lang w:val="ru-RU"/>
        </w:rPr>
        <w:t xml:space="preserve">____</w:t>
      </w:r>
      <w:r>
        <w:rPr>
          <w:lang w:val="ru-RU"/>
        </w:rPr>
      </w:r>
      <w:r/>
    </w:p>
    <w:p>
      <w:pPr>
        <w:pStyle w:val="656"/>
        <w:ind w:left="90" w:firstLine="683"/>
        <w:rPr>
          <w:lang w:val="ru-RU"/>
        </w:rPr>
      </w:pPr>
      <w:r>
        <w:rPr>
          <w:lang w:val="ru-RU"/>
        </w:rPr>
        <w:t xml:space="preserve">1.2. Условия настоящего Договора являются одинаковыми для всех собственников помещений в многоквартирном доме.</w:t>
      </w:r>
      <w:r>
        <w:rPr>
          <w:lang w:val="ru-RU"/>
        </w:rPr>
      </w:r>
      <w:r/>
    </w:p>
    <w:p>
      <w:pPr>
        <w:pStyle w:val="656"/>
        <w:ind w:left="90" w:firstLine="548"/>
        <w:rPr>
          <w:lang w:val="ru-RU"/>
        </w:rPr>
      </w:pPr>
      <w:r>
        <w:rPr>
          <w:lang w:val="ru-RU"/>
        </w:rPr>
        <w:t xml:space="preserve">1</w:t>
      </w:r>
      <w:r>
        <w:rPr>
          <w:lang w:val="ru-RU"/>
        </w:rPr>
        <w:t xml:space="preserve">.3. Пр</w:t>
      </w:r>
      <w:r>
        <w:rPr>
          <w:lang w:val="ru-RU"/>
        </w:rPr>
        <w:t xml:space="preserve">и вы</w:t>
      </w:r>
      <w:r>
        <w:rPr>
          <w:lang w:val="ru-RU"/>
        </w:rPr>
        <w:t xml:space="preserve">по</w:t>
      </w:r>
      <w:r>
        <w:rPr>
          <w:lang w:val="ru-RU"/>
        </w:rPr>
        <w:t xml:space="preserve">лн</w:t>
      </w:r>
      <w:r>
        <w:rPr>
          <w:lang w:val="ru-RU"/>
        </w:rPr>
        <w:t xml:space="preserve">ении</w:t>
      </w:r>
      <w:r>
        <w:rPr>
          <w:lang w:val="ru-RU"/>
        </w:rPr>
        <w:t xml:space="preserve"> настоящего </w:t>
      </w:r>
      <w:r>
        <w:rPr>
          <w:lang w:val="ru-RU"/>
        </w:rPr>
        <w:t xml:space="preserve">Договора Стороны руководствуются Конституцией </w:t>
      </w:r>
      <w:r>
        <w:rPr>
          <w:lang w:val="ru-RU"/>
        </w:rPr>
        <w:t xml:space="preserve">РФ, Граждан</w:t>
      </w:r>
      <w:r>
        <w:rPr>
          <w:lang w:val="ru-RU"/>
        </w:rPr>
        <w:t xml:space="preserve">ским кодексом РФ, Жилищным кодексом РФ, Правилами содержа</w:t>
      </w:r>
      <w:r>
        <w:rPr>
          <w:lang w:val="ru-RU"/>
        </w:rPr>
        <w:t xml:space="preserve">ния обще</w:t>
      </w:r>
      <w:r>
        <w:rPr>
          <w:lang w:val="ru-RU"/>
        </w:rPr>
        <w:t xml:space="preserve">го имущества в многоквартирном доме, утвержденными Постановлением Правительства РФ № 491 от 13.08.2006г.</w:t>
      </w:r>
      <w:r>
        <w:rPr>
          <w:lang w:val="ru-RU"/>
        </w:rPr>
        <w:t xml:space="preserve">, Прав</w:t>
      </w:r>
      <w:r>
        <w:rPr>
          <w:lang w:val="ru-RU"/>
        </w:rPr>
        <w:t xml:space="preserve">илам</w:t>
      </w:r>
      <w:r>
        <w:rPr>
          <w:lang w:val="ru-RU"/>
        </w:rPr>
        <w:t xml:space="preserve">и </w:t>
      </w:r>
      <w:r>
        <w:rPr>
          <w:lang w:val="ru-RU"/>
        </w:rPr>
        <w:t xml:space="preserve">пр</w:t>
      </w:r>
      <w:r>
        <w:rPr>
          <w:lang w:val="ru-RU"/>
        </w:rPr>
        <w:t xml:space="preserve">едос</w:t>
      </w:r>
      <w:r>
        <w:rPr>
          <w:lang w:val="ru-RU"/>
        </w:rPr>
        <w:t xml:space="preserve">тавления ком</w:t>
      </w:r>
      <w:r>
        <w:rPr>
          <w:lang w:val="ru-RU"/>
        </w:rPr>
        <w:t xml:space="preserve">мунальных услуг собственникам и пользователям </w:t>
      </w:r>
      <w:r>
        <w:rPr>
          <w:lang w:val="ru-RU"/>
        </w:rPr>
        <w:t xml:space="preserve">помещений в</w:t>
      </w:r>
      <w:r>
        <w:rPr>
          <w:lang w:val="ru-RU"/>
        </w:rPr>
        <w:t xml:space="preserve"> многоквартирном доме, утвержденными Постановлением Прави</w:t>
      </w:r>
      <w:r>
        <w:rPr>
          <w:lang w:val="ru-RU"/>
        </w:rPr>
        <w:t xml:space="preserve">тельства</w:t>
      </w:r>
      <w:r>
        <w:rPr>
          <w:lang w:val="ru-RU"/>
        </w:rPr>
        <w:t xml:space="preserve"> РФ № 354 от 06.05.2011, Постановлением Правительства РФ от 15.05.2013 № 416 (с Правилами осуществления </w:t>
      </w:r>
      <w:r>
        <w:rPr>
          <w:lang w:val="ru-RU"/>
        </w:rPr>
        <w:t xml:space="preserve">деятел</w:t>
      </w:r>
      <w:r>
        <w:rPr>
          <w:lang w:val="ru-RU"/>
        </w:rPr>
        <w:t xml:space="preserve">ьнос</w:t>
      </w:r>
      <w:r>
        <w:rPr>
          <w:lang w:val="ru-RU"/>
        </w:rPr>
        <w:t xml:space="preserve">ти</w:t>
      </w:r>
      <w:r>
        <w:rPr>
          <w:lang w:val="ru-RU"/>
        </w:rPr>
        <w:t xml:space="preserve"> п</w:t>
      </w:r>
      <w:r>
        <w:rPr>
          <w:lang w:val="ru-RU"/>
        </w:rPr>
        <w:t xml:space="preserve">о уп</w:t>
      </w:r>
      <w:r>
        <w:rPr>
          <w:lang w:val="ru-RU"/>
        </w:rPr>
        <w:t xml:space="preserve">равлению мно</w:t>
      </w:r>
      <w:r>
        <w:rPr>
          <w:lang w:val="ru-RU"/>
        </w:rPr>
        <w:t xml:space="preserve">гоквартирными домами), Правилами и нормами тех</w:t>
      </w:r>
      <w:r>
        <w:rPr>
          <w:lang w:val="ru-RU"/>
        </w:rPr>
        <w:t xml:space="preserve">нической эк</w:t>
      </w:r>
      <w:r>
        <w:rPr>
          <w:lang w:val="ru-RU"/>
        </w:rPr>
        <w:t xml:space="preserve">сплуатации жилищного фонда, утвержденными Постановлением </w:t>
      </w:r>
      <w:r>
        <w:rPr>
          <w:lang w:val="ru-RU"/>
        </w:rPr>
        <w:t xml:space="preserve">Госстроя</w:t>
      </w:r>
      <w:r>
        <w:rPr>
          <w:lang w:val="ru-RU"/>
        </w:rPr>
        <w:t xml:space="preserve"> РФ от 27.09.2003 г № 170 в части взятых обязательств, санитарными нормами и правилами, нормами противоп</w:t>
      </w:r>
      <w:r>
        <w:rPr>
          <w:lang w:val="ru-RU"/>
        </w:rPr>
        <w:t xml:space="preserve">ожарно</w:t>
      </w:r>
      <w:r>
        <w:rPr>
          <w:lang w:val="ru-RU"/>
        </w:rPr>
        <w:t xml:space="preserve">й и </w:t>
      </w:r>
      <w:r>
        <w:rPr>
          <w:lang w:val="ru-RU"/>
        </w:rPr>
        <w:t xml:space="preserve">ин</w:t>
      </w:r>
      <w:r>
        <w:rPr>
          <w:lang w:val="ru-RU"/>
        </w:rPr>
        <w:t xml:space="preserve">ой</w:t>
      </w:r>
      <w:r>
        <w:rPr>
          <w:lang w:val="ru-RU"/>
        </w:rPr>
        <w:t xml:space="preserve"> без</w:t>
      </w:r>
      <w:r>
        <w:rPr>
          <w:lang w:val="ru-RU"/>
        </w:rPr>
        <w:t xml:space="preserve">опасности ин</w:t>
      </w:r>
      <w:r>
        <w:rPr>
          <w:lang w:val="ru-RU"/>
        </w:rPr>
        <w:t xml:space="preserve">ыми нормативными правовыми актами, Постановлен</w:t>
      </w:r>
      <w:r>
        <w:rPr>
          <w:lang w:val="ru-RU"/>
        </w:rPr>
        <w:t xml:space="preserve">ием Правите</w:t>
      </w:r>
      <w:r>
        <w:rPr>
          <w:lang w:val="ru-RU"/>
        </w:rPr>
        <w:t xml:space="preserve">льства РФ от 03.04.2013г. №290 «О минимальном перечне усл</w:t>
      </w:r>
      <w:r>
        <w:rPr>
          <w:lang w:val="ru-RU"/>
        </w:rPr>
        <w:t xml:space="preserve">уг и раб</w:t>
      </w:r>
      <w:r>
        <w:rPr>
          <w:lang w:val="ru-RU"/>
        </w:rPr>
        <w:t xml:space="preserve">от, необходимых для обеспечения надлежащего содержания общего имущества в многоквартирном доме, и порядк</w:t>
      </w:r>
      <w:r>
        <w:rPr>
          <w:lang w:val="ru-RU"/>
        </w:rPr>
        <w:t xml:space="preserve">е их о</w:t>
      </w:r>
      <w:r>
        <w:rPr>
          <w:lang w:val="ru-RU"/>
        </w:rPr>
        <w:t xml:space="preserve">каза</w:t>
      </w:r>
      <w:r>
        <w:rPr>
          <w:lang w:val="ru-RU"/>
        </w:rPr>
        <w:t xml:space="preserve">ни</w:t>
      </w:r>
      <w:r>
        <w:rPr>
          <w:lang w:val="ru-RU"/>
        </w:rPr>
        <w:t xml:space="preserve">я </w:t>
      </w:r>
      <w:r>
        <w:rPr>
          <w:lang w:val="ru-RU"/>
        </w:rPr>
        <w:t xml:space="preserve">и вы</w:t>
      </w:r>
      <w:r>
        <w:rPr>
          <w:lang w:val="ru-RU"/>
        </w:rPr>
        <w:t xml:space="preserve">полнения».</w:t>
      </w:r>
      <w:r>
        <w:rPr>
          <w:lang w:val="ru-RU"/>
        </w:rPr>
      </w:r>
      <w:r/>
    </w:p>
    <w:p>
      <w:pPr>
        <w:pStyle w:val="656"/>
        <w:ind w:left="443"/>
        <w:rPr>
          <w:lang w:val="ru-RU"/>
        </w:rPr>
      </w:pPr>
      <w:r>
        <w:rPr>
          <w:lang w:val="ru-RU"/>
        </w:rPr>
        <w:t xml:space="preserve">1.4. В настоящем Договоре используются следующи</w:t>
      </w:r>
      <w:r>
        <w:rPr>
          <w:lang w:val="ru-RU"/>
        </w:rPr>
        <w:t xml:space="preserve">е термины.</w:t>
      </w:r>
      <w:r>
        <w:rPr>
          <w:lang w:val="ru-RU"/>
        </w:rPr>
      </w:r>
      <w:r/>
    </w:p>
    <w:p>
      <w:pPr>
        <w:pStyle w:val="656"/>
        <w:ind w:left="90" w:firstLine="308"/>
        <w:rPr>
          <w:lang w:val="ru-RU"/>
        </w:rPr>
      </w:pPr>
      <w:r>
        <w:rPr>
          <w:b/>
          <w:lang w:val="ru-RU"/>
        </w:rPr>
        <w:t xml:space="preserve">         </w:t>
      </w:r>
      <w:r>
        <w:rPr>
          <w:b/>
          <w:lang w:val="ru-RU"/>
        </w:rPr>
        <w:t xml:space="preserve">Собственник </w:t>
      </w:r>
      <w:r>
        <w:rPr>
          <w:lang w:val="ru-RU"/>
        </w:rPr>
        <w:t xml:space="preserve">– субъект гражданского права, право собственности которого на помещение (жилое, </w:t>
      </w:r>
      <w:r>
        <w:rPr>
          <w:lang w:val="ru-RU"/>
        </w:rPr>
        <w:t xml:space="preserve">нежилое, машиноместо) в многоквартирном доме зарегистрировано в установленном</w:t>
      </w:r>
      <w:r>
        <w:rPr>
          <w:lang w:val="ru-RU"/>
        </w:rPr>
        <w:t xml:space="preserve"> поряд</w:t>
      </w:r>
      <w:r>
        <w:rPr>
          <w:lang w:val="ru-RU"/>
        </w:rPr>
        <w:t xml:space="preserve">ке. </w:t>
      </w:r>
      <w:r>
        <w:rPr>
          <w:lang w:val="ru-RU"/>
        </w:rPr>
        <w:t xml:space="preserve">По</w:t>
      </w:r>
      <w:r>
        <w:rPr>
          <w:lang w:val="ru-RU"/>
        </w:rPr>
        <w:t xml:space="preserve">ль</w:t>
      </w:r>
      <w:r>
        <w:rPr>
          <w:lang w:val="ru-RU"/>
        </w:rPr>
        <w:t xml:space="preserve">зова</w:t>
      </w:r>
      <w:r>
        <w:rPr>
          <w:lang w:val="ru-RU"/>
        </w:rPr>
        <w:t xml:space="preserve">тели – члены</w:t>
      </w:r>
      <w:r>
        <w:rPr>
          <w:lang w:val="ru-RU"/>
        </w:rPr>
        <w:t xml:space="preserve"> семей собственников жилых помещений,</w:t>
      </w:r>
      <w:r>
        <w:rPr>
          <w:lang w:val="ru-RU"/>
        </w:rPr>
        <w:t xml:space="preserve"> наниматели</w:t>
      </w:r>
      <w:r>
        <w:rPr>
          <w:lang w:val="ru-RU"/>
        </w:rPr>
        <w:t xml:space="preserve"> жилых помещений и члены их семей, владельцы неж</w:t>
      </w:r>
      <w:r>
        <w:rPr>
          <w:lang w:val="ru-RU"/>
        </w:rPr>
        <w:t xml:space="preserve">илых помещений, пользующие</w:t>
      </w:r>
      <w:r>
        <w:rPr>
          <w:lang w:val="ru-RU"/>
        </w:rPr>
        <w:t xml:space="preserve">ся ими на основании договоров аренды, либо по иным законным основаниям.</w:t>
      </w:r>
      <w:r>
        <w:rPr>
          <w:lang w:val="ru-RU"/>
        </w:rPr>
      </w:r>
      <w:r/>
    </w:p>
    <w:p>
      <w:pPr>
        <w:pStyle w:val="656"/>
        <w:ind w:left="90" w:firstLine="863"/>
        <w:rPr>
          <w:lang w:val="ru-RU"/>
        </w:rPr>
      </w:pPr>
      <w:r>
        <w:rPr>
          <w:b/>
          <w:lang w:val="ru-RU"/>
        </w:rPr>
        <w:t xml:space="preserve">Общее имущество многоквартирного</w:t>
      </w:r>
      <w:r>
        <w:rPr>
          <w:b/>
          <w:lang w:val="ru-RU"/>
        </w:rPr>
        <w:t xml:space="preserve"> дома </w:t>
      </w:r>
      <w:r>
        <w:rPr>
          <w:lang w:val="ru-RU"/>
        </w:rPr>
        <w:t xml:space="preserve">– пр</w:t>
      </w:r>
      <w:r>
        <w:rPr>
          <w:lang w:val="ru-RU"/>
        </w:rPr>
        <w:t xml:space="preserve">ин</w:t>
      </w:r>
      <w:r>
        <w:rPr>
          <w:lang w:val="ru-RU"/>
        </w:rPr>
        <w:t xml:space="preserve">ад</w:t>
      </w:r>
      <w:r>
        <w:rPr>
          <w:lang w:val="ru-RU"/>
        </w:rPr>
        <w:t xml:space="preserve">лежа</w:t>
      </w:r>
      <w:r>
        <w:rPr>
          <w:lang w:val="ru-RU"/>
        </w:rPr>
        <w:t xml:space="preserve">щие собствен</w:t>
      </w:r>
      <w:r>
        <w:rPr>
          <w:lang w:val="ru-RU"/>
        </w:rPr>
        <w:t xml:space="preserve">никам помещений в многоквартирном дом</w:t>
      </w:r>
      <w:r>
        <w:rPr>
          <w:lang w:val="ru-RU"/>
        </w:rPr>
        <w:t xml:space="preserve">е на праве </w:t>
      </w:r>
      <w:r>
        <w:rPr>
          <w:lang w:val="ru-RU"/>
        </w:rPr>
        <w:t xml:space="preserve">общей долевой собственности, помещения в данном </w:t>
      </w:r>
      <w:r>
        <w:rPr>
          <w:lang w:val="ru-RU"/>
        </w:rPr>
        <w:t xml:space="preserve">доме, не являющиеся частям</w:t>
      </w:r>
      <w:r>
        <w:rPr>
          <w:lang w:val="ru-RU"/>
        </w:rPr>
        <w:t xml:space="preserve">и квартир и предназначенные для обслуживания более одного помещения в данном доме, в том числе межкварти</w:t>
      </w:r>
      <w:r>
        <w:rPr>
          <w:lang w:val="ru-RU"/>
        </w:rPr>
        <w:t xml:space="preserve">рные л</w:t>
      </w:r>
      <w:r>
        <w:rPr>
          <w:lang w:val="ru-RU"/>
        </w:rPr>
        <w:t xml:space="preserve">естн</w:t>
      </w:r>
      <w:r>
        <w:rPr>
          <w:lang w:val="ru-RU"/>
        </w:rPr>
        <w:t xml:space="preserve">ич</w:t>
      </w:r>
      <w:r>
        <w:rPr>
          <w:lang w:val="ru-RU"/>
        </w:rPr>
        <w:t xml:space="preserve">ны</w:t>
      </w:r>
      <w:r>
        <w:rPr>
          <w:lang w:val="ru-RU"/>
        </w:rPr>
        <w:t xml:space="preserve">е пл</w:t>
      </w:r>
      <w:r>
        <w:rPr>
          <w:lang w:val="ru-RU"/>
        </w:rPr>
        <w:t xml:space="preserve">ощадки, лест</w:t>
      </w:r>
      <w:r>
        <w:rPr>
          <w:lang w:val="ru-RU"/>
        </w:rPr>
        <w:t xml:space="preserve">ницы, коридоры, чердаки, иное обслужи</w:t>
      </w:r>
      <w:r>
        <w:rPr>
          <w:lang w:val="ru-RU"/>
        </w:rPr>
        <w:t xml:space="preserve">вающее боле</w:t>
      </w:r>
      <w:r>
        <w:rPr>
          <w:lang w:val="ru-RU"/>
        </w:rPr>
        <w:t xml:space="preserve">е одного помещения в данном доме, а также крыши,</w:t>
      </w:r>
      <w:r>
        <w:rPr>
          <w:lang w:val="ru-RU"/>
        </w:rPr>
        <w:t xml:space="preserve"> ограждающие несущие и нен</w:t>
      </w:r>
      <w:r>
        <w:rPr>
          <w:lang w:val="ru-RU"/>
        </w:rPr>
        <w:t xml:space="preserve">есущие конструкции данного дома, электрическое и иное оборудование, находящееся в данном доме за предела</w:t>
      </w:r>
      <w:r>
        <w:rPr>
          <w:lang w:val="ru-RU"/>
        </w:rPr>
        <w:t xml:space="preserve">ми или</w:t>
      </w:r>
      <w:r>
        <w:rPr>
          <w:lang w:val="ru-RU"/>
        </w:rPr>
        <w:t xml:space="preserve"> вну</w:t>
      </w:r>
      <w:r>
        <w:rPr>
          <w:lang w:val="ru-RU"/>
        </w:rPr>
        <w:t xml:space="preserve">тр</w:t>
      </w:r>
      <w:r>
        <w:rPr>
          <w:lang w:val="ru-RU"/>
        </w:rPr>
        <w:t xml:space="preserve">и </w:t>
      </w:r>
      <w:r>
        <w:rPr>
          <w:lang w:val="ru-RU"/>
        </w:rPr>
        <w:t xml:space="preserve">поме</w:t>
      </w:r>
      <w:r>
        <w:rPr>
          <w:lang w:val="ru-RU"/>
        </w:rPr>
        <w:t xml:space="preserve">щений и обсл</w:t>
      </w:r>
      <w:r>
        <w:rPr>
          <w:lang w:val="ru-RU"/>
        </w:rPr>
        <w:t xml:space="preserve">уживающее более одного помещения.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Общ</w:t>
      </w:r>
      <w:r>
        <w:rPr>
          <w:lang w:val="ru-RU"/>
        </w:rPr>
        <w:t xml:space="preserve">ая </w:t>
      </w:r>
      <w:r>
        <w:rPr>
          <w:lang w:val="ru-RU"/>
        </w:rPr>
        <w:t xml:space="preserve">площадь </w:t>
      </w:r>
      <w:r>
        <w:rPr>
          <w:lang w:val="ru-RU"/>
        </w:rPr>
        <w:t xml:space="preserve">жилого помещен</w:t>
      </w:r>
      <w:r>
        <w:rPr>
          <w:lang w:val="ru-RU"/>
        </w:rPr>
        <w:t xml:space="preserve">ия состоит из суммы площади всех частей такого помещения, включая площади помещений вспомогате</w:t>
      </w:r>
      <w:r>
        <w:rPr>
          <w:lang w:val="ru-RU"/>
        </w:rPr>
        <w:t xml:space="preserve">льного использования, предназначенных для удовлетворения гражданами бы</w:t>
      </w:r>
      <w:r>
        <w:rPr>
          <w:lang w:val="ru-RU"/>
        </w:rPr>
        <w:t xml:space="preserve">товых </w:t>
      </w:r>
      <w:r>
        <w:rPr>
          <w:lang w:val="ru-RU"/>
        </w:rPr>
        <w:t xml:space="preserve">и ин</w:t>
      </w:r>
      <w:r>
        <w:rPr>
          <w:lang w:val="ru-RU"/>
        </w:rPr>
        <w:t xml:space="preserve">ых</w:t>
      </w:r>
      <w:r>
        <w:rPr>
          <w:lang w:val="ru-RU"/>
        </w:rPr>
        <w:t xml:space="preserve"> н</w:t>
      </w:r>
      <w:r>
        <w:rPr>
          <w:lang w:val="ru-RU"/>
        </w:rPr>
        <w:t xml:space="preserve">ужд,</w:t>
      </w:r>
      <w:r>
        <w:rPr>
          <w:lang w:val="ru-RU"/>
        </w:rPr>
        <w:t xml:space="preserve"> связанных с</w:t>
      </w:r>
      <w:r>
        <w:rPr>
          <w:lang w:val="ru-RU"/>
        </w:rPr>
        <w:t xml:space="preserve"> их проживанием в жилом помещении, за</w:t>
      </w:r>
      <w:r>
        <w:rPr>
          <w:lang w:val="ru-RU"/>
        </w:rPr>
        <w:t xml:space="preserve"> исключение</w:t>
      </w:r>
      <w:r>
        <w:rPr>
          <w:lang w:val="ru-RU"/>
        </w:rPr>
        <w:t xml:space="preserve">м балконов, лоджий, веранд и террас.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Доля в праве общей собственности на общее имущес</w:t>
      </w:r>
      <w:r>
        <w:rPr>
          <w:lang w:val="ru-RU"/>
        </w:rPr>
        <w:t xml:space="preserve">тво в многоквартирном доме (доля Собственника помещения в данном доме) – доля, определяемая о</w:t>
      </w:r>
      <w:r>
        <w:rPr>
          <w:lang w:val="ru-RU"/>
        </w:rPr>
        <w:t xml:space="preserve">тношен</w:t>
      </w:r>
      <w:r>
        <w:rPr>
          <w:lang w:val="ru-RU"/>
        </w:rPr>
        <w:t xml:space="preserve">ием </w:t>
      </w:r>
      <w:r>
        <w:rPr>
          <w:lang w:val="ru-RU"/>
        </w:rPr>
        <w:t xml:space="preserve">об</w:t>
      </w:r>
      <w:r>
        <w:rPr>
          <w:lang w:val="ru-RU"/>
        </w:rPr>
        <w:t xml:space="preserve">ще</w:t>
      </w:r>
      <w:r>
        <w:rPr>
          <w:lang w:val="ru-RU"/>
        </w:rPr>
        <w:t xml:space="preserve">й пл</w:t>
      </w:r>
      <w:r>
        <w:rPr>
          <w:lang w:val="ru-RU"/>
        </w:rPr>
        <w:t xml:space="preserve">ощади указан</w:t>
      </w:r>
      <w:r>
        <w:rPr>
          <w:lang w:val="ru-RU"/>
        </w:rPr>
        <w:t xml:space="preserve">ного помещения к сумме общих площадей</w:t>
      </w:r>
      <w:r>
        <w:rPr>
          <w:lang w:val="ru-RU"/>
        </w:rPr>
        <w:t xml:space="preserve"> всех помещ</w:t>
      </w:r>
      <w:r>
        <w:rPr>
          <w:lang w:val="ru-RU"/>
        </w:rPr>
        <w:t xml:space="preserve">ений в данном доме.</w:t>
      </w:r>
      <w:r>
        <w:rPr>
          <w:lang w:val="ru-RU"/>
        </w:rPr>
      </w:r>
      <w:r/>
    </w:p>
    <w:p>
      <w:pPr>
        <w:pStyle w:val="656"/>
        <w:ind w:left="90" w:firstLine="363"/>
        <w:rPr>
          <w:lang w:val="ru-RU"/>
        </w:rPr>
      </w:pPr>
      <w:r>
        <w:rPr>
          <w:b/>
          <w:lang w:val="ru-RU"/>
        </w:rPr>
        <w:t xml:space="preserve">         </w:t>
      </w:r>
      <w:r>
        <w:rPr>
          <w:b/>
          <w:lang w:val="ru-RU"/>
        </w:rPr>
        <w:t xml:space="preserve">Коммунальные услуги </w:t>
      </w:r>
      <w:r>
        <w:rPr>
          <w:lang w:val="ru-RU"/>
        </w:rPr>
        <w:t xml:space="preserve">- осуществление деятельн</w:t>
      </w:r>
      <w:r>
        <w:rPr>
          <w:lang w:val="ru-RU"/>
        </w:rPr>
        <w:t xml:space="preserve">ости управляющей организации (исполнителя) по подаче потребителям (собственникам и пользователям помещений) коммун</w:t>
      </w:r>
      <w:r>
        <w:rPr>
          <w:lang w:val="ru-RU"/>
        </w:rPr>
        <w:t xml:space="preserve">альных</w:t>
      </w:r>
      <w:r>
        <w:rPr>
          <w:lang w:val="ru-RU"/>
        </w:rPr>
        <w:t xml:space="preserve"> рес</w:t>
      </w:r>
      <w:r>
        <w:rPr>
          <w:lang w:val="ru-RU"/>
        </w:rPr>
        <w:t xml:space="preserve">ур</w:t>
      </w:r>
      <w:r>
        <w:rPr>
          <w:lang w:val="ru-RU"/>
        </w:rPr>
        <w:t xml:space="preserve">со</w:t>
      </w:r>
      <w:r>
        <w:rPr>
          <w:lang w:val="ru-RU"/>
        </w:rPr>
        <w:t xml:space="preserve">в с </w:t>
      </w:r>
      <w:r>
        <w:rPr>
          <w:lang w:val="ru-RU"/>
        </w:rPr>
        <w:t xml:space="preserve">целью обеспе</w:t>
      </w:r>
      <w:r>
        <w:rPr>
          <w:lang w:val="ru-RU"/>
        </w:rPr>
        <w:t xml:space="preserve">чения благоприятных и безопа</w:t>
      </w:r>
      <w:r>
        <w:rPr>
          <w:lang w:val="ru-RU"/>
        </w:rPr>
        <w:t xml:space="preserve">сных услови</w:t>
      </w:r>
      <w:r>
        <w:rPr>
          <w:lang w:val="ru-RU"/>
        </w:rPr>
        <w:t xml:space="preserve">й использования жилых, нежилых помещени</w:t>
      </w:r>
      <w:r>
        <w:rPr>
          <w:lang w:val="ru-RU"/>
        </w:rPr>
        <w:t xml:space="preserve">й, общего имущества в многоквартирном доме;</w:t>
      </w:r>
      <w:r>
        <w:rPr>
          <w:lang w:val="ru-RU"/>
        </w:rPr>
      </w:r>
      <w:r/>
    </w:p>
    <w:p>
      <w:pPr>
        <w:pStyle w:val="656"/>
        <w:ind w:left="90" w:firstLine="653"/>
        <w:rPr>
          <w:lang w:val="ru-RU"/>
        </w:rPr>
      </w:pPr>
      <w:r>
        <w:rPr>
          <w:lang w:val="ru-RU"/>
        </w:rPr>
        <w:t xml:space="preserve">1.5. Управление многоквартирным домом в рамках настоящего Договора осуществляется в целях обеспечения бл</w:t>
      </w:r>
      <w:r>
        <w:rPr>
          <w:lang w:val="ru-RU"/>
        </w:rPr>
        <w:t xml:space="preserve">агопри</w:t>
      </w:r>
      <w:r>
        <w:rPr>
          <w:lang w:val="ru-RU"/>
        </w:rPr>
        <w:t xml:space="preserve">ятны</w:t>
      </w:r>
      <w:r>
        <w:rPr>
          <w:lang w:val="ru-RU"/>
        </w:rPr>
        <w:t xml:space="preserve">х </w:t>
      </w:r>
      <w:r>
        <w:rPr>
          <w:lang w:val="ru-RU"/>
        </w:rPr>
        <w:t xml:space="preserve">и </w:t>
      </w:r>
      <w:r>
        <w:rPr>
          <w:lang w:val="ru-RU"/>
        </w:rPr>
        <w:t xml:space="preserve">безо</w:t>
      </w:r>
      <w:r>
        <w:rPr>
          <w:lang w:val="ru-RU"/>
        </w:rPr>
        <w:t xml:space="preserve">пасных услов</w:t>
      </w:r>
      <w:r>
        <w:rPr>
          <w:lang w:val="ru-RU"/>
        </w:rPr>
        <w:t xml:space="preserve">ий проживания граждан, надле</w:t>
      </w:r>
      <w:r>
        <w:rPr>
          <w:lang w:val="ru-RU"/>
        </w:rPr>
        <w:t xml:space="preserve">жащего соде</w:t>
      </w:r>
      <w:r>
        <w:rPr>
          <w:lang w:val="ru-RU"/>
        </w:rPr>
        <w:t xml:space="preserve">ржания общего имущества в многоквартирн</w:t>
      </w:r>
      <w:r>
        <w:rPr>
          <w:lang w:val="ru-RU"/>
        </w:rPr>
        <w:t xml:space="preserve">ом доме, решения вопросов пользования указан</w:t>
      </w:r>
      <w:r>
        <w:rPr>
          <w:lang w:val="ru-RU"/>
        </w:rPr>
        <w:t xml:space="preserve">ным имуществом, а также предоставления коммунальных услуг гражданам, проживающим в таком доме.</w:t>
      </w:r>
      <w:r>
        <w:rPr>
          <w:lang w:val="ru-RU"/>
        </w:rPr>
      </w:r>
      <w:r/>
    </w:p>
    <w:p>
      <w:pPr>
        <w:pStyle w:val="656"/>
        <w:ind w:left="443"/>
        <w:rPr>
          <w:lang w:val="ru-RU"/>
        </w:rPr>
      </w:pPr>
      <w:r>
        <w:rPr>
          <w:lang w:val="ru-RU"/>
        </w:rPr>
        <w:t xml:space="preserve">1.6. Пере</w:t>
      </w:r>
      <w:r>
        <w:rPr>
          <w:lang w:val="ru-RU"/>
        </w:rPr>
        <w:t xml:space="preserve">чень р</w:t>
      </w:r>
      <w:r>
        <w:rPr>
          <w:lang w:val="ru-RU"/>
        </w:rPr>
        <w:t xml:space="preserve">абот</w:t>
      </w:r>
      <w:r>
        <w:rPr>
          <w:lang w:val="ru-RU"/>
        </w:rPr>
        <w:t xml:space="preserve"> и</w:t>
      </w:r>
      <w:r>
        <w:rPr>
          <w:lang w:val="ru-RU"/>
        </w:rPr>
        <w:t xml:space="preserve"> у</w:t>
      </w:r>
      <w:r>
        <w:rPr>
          <w:lang w:val="ru-RU"/>
        </w:rPr>
        <w:t xml:space="preserve">слуг</w:t>
      </w:r>
      <w:r>
        <w:rPr>
          <w:lang w:val="ru-RU"/>
        </w:rPr>
        <w:t xml:space="preserve"> по надлежащ</w:t>
      </w:r>
      <w:r>
        <w:rPr>
          <w:lang w:val="ru-RU"/>
        </w:rPr>
        <w:t xml:space="preserve">ему содержанию и ремонту общ</w:t>
      </w:r>
      <w:r>
        <w:rPr>
          <w:lang w:val="ru-RU"/>
        </w:rPr>
        <w:t xml:space="preserve">его имущест</w:t>
      </w:r>
      <w:r>
        <w:rPr>
          <w:lang w:val="ru-RU"/>
        </w:rPr>
        <w:t xml:space="preserve">ва</w:t>
      </w:r>
      <w:r>
        <w:rPr>
          <w:lang w:val="ru-RU"/>
        </w:rPr>
      </w:r>
      <w:r/>
    </w:p>
    <w:p>
      <w:pPr>
        <w:pStyle w:val="656"/>
        <w:ind w:left="95"/>
        <w:spacing w:after="251"/>
        <w:rPr>
          <w:lang w:val="ru-RU"/>
        </w:rPr>
      </w:pPr>
      <w:r>
        <w:rPr>
          <w:lang w:val="ru-RU"/>
        </w:rPr>
        <w:t xml:space="preserve">в многоквартирном доме, периодичность и сроки их выполнения, а также перечень услуг и работ по управлению многокварт</w:t>
      </w:r>
      <w:r>
        <w:rPr>
          <w:lang w:val="ru-RU"/>
        </w:rPr>
        <w:t xml:space="preserve">ирным домом приведены в приложении № 2 к настоящему Договору.</w:t>
      </w:r>
      <w:r>
        <w:rPr>
          <w:lang w:val="ru-RU"/>
        </w:rPr>
      </w:r>
      <w:r/>
    </w:p>
    <w:p>
      <w:pPr>
        <w:pStyle w:val="657"/>
        <w:ind w:left="115" w:right="50"/>
        <w:rPr>
          <w:lang w:val="ru-RU"/>
        </w:rPr>
      </w:pPr>
      <w:r>
        <w:rPr>
          <w:lang w:val="ru-RU"/>
        </w:rPr>
        <w:t xml:space="preserve">2. Осу</w:t>
      </w:r>
      <w:r>
        <w:rPr>
          <w:lang w:val="ru-RU"/>
        </w:rPr>
        <w:t xml:space="preserve">ществл</w:t>
      </w:r>
      <w:r>
        <w:rPr>
          <w:lang w:val="ru-RU"/>
        </w:rPr>
        <w:t xml:space="preserve">ение</w:t>
      </w:r>
      <w:r>
        <w:rPr>
          <w:lang w:val="ru-RU"/>
        </w:rPr>
        <w:t xml:space="preserve"> д</w:t>
      </w:r>
      <w:r>
        <w:rPr>
          <w:lang w:val="ru-RU"/>
        </w:rPr>
        <w:t xml:space="preserve">ея</w:t>
      </w:r>
      <w:r>
        <w:rPr>
          <w:lang w:val="ru-RU"/>
        </w:rPr>
        <w:t xml:space="preserve">тель</w:t>
      </w:r>
      <w:r>
        <w:rPr>
          <w:lang w:val="ru-RU"/>
        </w:rPr>
        <w:t xml:space="preserve">ности по упр</w:t>
      </w:r>
      <w:r>
        <w:rPr>
          <w:lang w:val="ru-RU"/>
        </w:rPr>
        <w:t xml:space="preserve">авлению многоквартирным домо</w:t>
      </w:r>
      <w:r>
        <w:rPr>
          <w:lang w:val="ru-RU"/>
        </w:rPr>
        <w:t xml:space="preserve">м, содержан</w:t>
      </w:r>
      <w:r>
        <w:rPr>
          <w:lang w:val="ru-RU"/>
        </w:rPr>
        <w:t xml:space="preserve">ию и ремонту общего имущества в многокв</w:t>
      </w:r>
      <w:r>
        <w:rPr>
          <w:lang w:val="ru-RU"/>
        </w:rPr>
        <w:t xml:space="preserve">артирном доме</w:t>
      </w:r>
      <w:r>
        <w:rPr>
          <w:lang w:val="ru-RU"/>
        </w:rPr>
      </w:r>
      <w:r/>
    </w:p>
    <w:p>
      <w:pPr>
        <w:pStyle w:val="656"/>
        <w:ind w:left="90" w:firstLine="770"/>
        <w:rPr>
          <w:lang w:val="ru-RU"/>
        </w:rPr>
      </w:pPr>
      <w:r>
        <w:rPr>
          <w:lang w:val="ru-RU"/>
        </w:rPr>
        <w:t xml:space="preserve">2.1. Управление </w:t>
      </w:r>
      <w:r>
        <w:rPr>
          <w:lang w:val="ru-RU"/>
        </w:rPr>
        <w:t xml:space="preserve">осуществляется в отношении многоквартирного дома как самостоятельного объекта управления с учётом состава, конструктив</w:t>
      </w:r>
      <w:r>
        <w:rPr>
          <w:lang w:val="ru-RU"/>
        </w:rPr>
        <w:t xml:space="preserve">ных ос</w:t>
      </w:r>
      <w:r>
        <w:rPr>
          <w:lang w:val="ru-RU"/>
        </w:rPr>
        <w:t xml:space="preserve">обен</w:t>
      </w:r>
      <w:r>
        <w:rPr>
          <w:lang w:val="ru-RU"/>
        </w:rPr>
        <w:t xml:space="preserve">но</w:t>
      </w:r>
      <w:r>
        <w:rPr>
          <w:lang w:val="ru-RU"/>
        </w:rPr>
        <w:t xml:space="preserve">ст</w:t>
      </w:r>
      <w:r>
        <w:rPr>
          <w:lang w:val="ru-RU"/>
        </w:rPr>
        <w:t xml:space="preserve">ей, </w:t>
      </w:r>
      <w:r>
        <w:rPr>
          <w:lang w:val="ru-RU"/>
        </w:rPr>
        <w:t xml:space="preserve">степени физи</w:t>
      </w:r>
      <w:r>
        <w:rPr>
          <w:lang w:val="ru-RU"/>
        </w:rPr>
        <w:t xml:space="preserve">ческого износа и техническог</w:t>
      </w:r>
      <w:r>
        <w:rPr>
          <w:lang w:val="ru-RU"/>
        </w:rPr>
        <w:t xml:space="preserve">о состояния</w:t>
      </w:r>
      <w:r>
        <w:rPr>
          <w:lang w:val="ru-RU"/>
        </w:rPr>
        <w:t xml:space="preserve"> общего имущества в зависимости от геод</w:t>
      </w:r>
      <w:r>
        <w:rPr>
          <w:lang w:val="ru-RU"/>
        </w:rPr>
        <w:t xml:space="preserve">езических и природно-климатических условий р</w:t>
      </w:r>
      <w:r>
        <w:rPr>
          <w:lang w:val="ru-RU"/>
        </w:rPr>
        <w:t xml:space="preserve">асположения многоквартирного дома, а также исходя из Перечня услуг и работ (Приложение № </w:t>
      </w:r>
      <w:r>
        <w:rPr>
          <w:lang w:val="ru-RU"/>
        </w:rPr>
        <w:t xml:space="preserve">1</w:t>
      </w:r>
      <w:r>
        <w:rPr>
          <w:lang w:val="ru-RU"/>
        </w:rPr>
        <w:t xml:space="preserve"> к настоящему </w:t>
      </w:r>
      <w:r>
        <w:rPr>
          <w:lang w:val="ru-RU"/>
        </w:rPr>
        <w:t xml:space="preserve">Догово</w:t>
      </w:r>
      <w:r>
        <w:rPr>
          <w:lang w:val="ru-RU"/>
        </w:rPr>
        <w:t xml:space="preserve">ру),</w:t>
      </w:r>
      <w:r>
        <w:rPr>
          <w:lang w:val="ru-RU"/>
        </w:rPr>
        <w:t xml:space="preserve"> н</w:t>
      </w:r>
      <w:r>
        <w:rPr>
          <w:lang w:val="ru-RU"/>
        </w:rPr>
        <w:t xml:space="preserve">ео</w:t>
      </w:r>
      <w:r>
        <w:rPr>
          <w:lang w:val="ru-RU"/>
        </w:rPr>
        <w:t xml:space="preserve">бход</w:t>
      </w:r>
      <w:r>
        <w:rPr>
          <w:lang w:val="ru-RU"/>
        </w:rPr>
        <w:t xml:space="preserve">имых для обе</w:t>
      </w:r>
      <w:r>
        <w:rPr>
          <w:lang w:val="ru-RU"/>
        </w:rPr>
        <w:t xml:space="preserve">спечения надлежащего содержа</w:t>
      </w:r>
      <w:r>
        <w:rPr>
          <w:lang w:val="ru-RU"/>
        </w:rPr>
        <w:t xml:space="preserve">ния общего </w:t>
      </w:r>
      <w:r>
        <w:rPr>
          <w:lang w:val="ru-RU"/>
        </w:rPr>
        <w:t xml:space="preserve">имущества в многоквартирном доме, в соо</w:t>
      </w:r>
      <w:r>
        <w:rPr>
          <w:lang w:val="ru-RU"/>
        </w:rPr>
        <w:t xml:space="preserve">тветствии с требованиями действующих техниче</w:t>
      </w:r>
      <w:r>
        <w:rPr>
          <w:lang w:val="ru-RU"/>
        </w:rPr>
        <w:t xml:space="preserve">ских регламентов, стандартов, правил и норм, государственных санитарно-эпидемиологических правил и норма</w:t>
      </w:r>
      <w:r>
        <w:rPr>
          <w:lang w:val="ru-RU"/>
        </w:rPr>
        <w:t xml:space="preserve">тивов,</w:t>
      </w:r>
      <w:r>
        <w:rPr>
          <w:lang w:val="ru-RU"/>
        </w:rPr>
        <w:t xml:space="preserve"> гиг</w:t>
      </w:r>
      <w:r>
        <w:rPr>
          <w:lang w:val="ru-RU"/>
        </w:rPr>
        <w:t xml:space="preserve">ие</w:t>
      </w:r>
      <w:r>
        <w:rPr>
          <w:lang w:val="ru-RU"/>
        </w:rPr>
        <w:t xml:space="preserve">ни</w:t>
      </w:r>
      <w:r>
        <w:rPr>
          <w:lang w:val="ru-RU"/>
        </w:rPr>
        <w:t xml:space="preserve">ческ</w:t>
      </w:r>
      <w:r>
        <w:rPr>
          <w:lang w:val="ru-RU"/>
        </w:rPr>
        <w:t xml:space="preserve">их нормативо</w:t>
      </w:r>
      <w:r>
        <w:rPr>
          <w:lang w:val="ru-RU"/>
        </w:rPr>
        <w:t xml:space="preserve">в, иных правовых актов.</w:t>
      </w:r>
      <w:r>
        <w:rPr>
          <w:lang w:val="ru-RU"/>
        </w:rPr>
      </w:r>
      <w:r/>
    </w:p>
    <w:p>
      <w:pPr>
        <w:pStyle w:val="656"/>
        <w:ind w:left="90" w:firstLine="665"/>
        <w:rPr>
          <w:lang w:val="ru-RU"/>
        </w:rPr>
      </w:pPr>
      <w:r>
        <w:rPr>
          <w:lang w:val="ru-RU"/>
        </w:rPr>
        <w:t xml:space="preserve">2.2.</w:t>
      </w:r>
      <w:r>
        <w:rPr>
          <w:lang w:val="ru-RU"/>
        </w:rPr>
        <w:t xml:space="preserve"> Изменение </w:t>
      </w:r>
      <w:r>
        <w:rPr>
          <w:lang w:val="ru-RU"/>
        </w:rPr>
        <w:t xml:space="preserve">перечня работ, </w:t>
      </w:r>
      <w:r>
        <w:rPr>
          <w:lang w:val="ru-RU"/>
        </w:rPr>
        <w:t xml:space="preserve">услуг по содержанию и ремонту общего имущества в многоквартирном доме, перечня работ и услуг</w:t>
      </w:r>
      <w:r>
        <w:rPr>
          <w:lang w:val="ru-RU"/>
        </w:rPr>
        <w:t xml:space="preserve"> по управлению многоквартирным домом приведённых в Приложении №</w:t>
      </w:r>
      <w:r>
        <w:rPr>
          <w:lang w:val="ru-RU"/>
        </w:rPr>
        <w:t xml:space="preserve">1</w:t>
      </w:r>
      <w:r>
        <w:rPr>
          <w:lang w:val="ru-RU"/>
        </w:rPr>
        <w:t xml:space="preserve">, осуществляется</w:t>
      </w:r>
      <w:r>
        <w:rPr>
          <w:lang w:val="ru-RU"/>
        </w:rPr>
        <w:t xml:space="preserve"> в пор</w:t>
      </w:r>
      <w:r>
        <w:rPr>
          <w:lang w:val="ru-RU"/>
        </w:rPr>
        <w:t xml:space="preserve">ядке</w:t>
      </w:r>
      <w:r>
        <w:rPr>
          <w:lang w:val="ru-RU"/>
        </w:rPr>
        <w:t xml:space="preserve">, </w:t>
      </w:r>
      <w:r>
        <w:rPr>
          <w:lang w:val="ru-RU"/>
        </w:rPr>
        <w:t xml:space="preserve">оп</w:t>
      </w:r>
      <w:r>
        <w:rPr>
          <w:lang w:val="ru-RU"/>
        </w:rPr>
        <w:t xml:space="preserve">реде</w:t>
      </w:r>
      <w:r>
        <w:rPr>
          <w:lang w:val="ru-RU"/>
        </w:rPr>
        <w:t xml:space="preserve">лённом в ст.</w:t>
      </w:r>
      <w:r>
        <w:rPr>
          <w:lang w:val="ru-RU"/>
        </w:rPr>
        <w:t xml:space="preserve">161 Жилищного кодекса РФ.</w:t>
      </w:r>
      <w:r>
        <w:rPr>
          <w:lang w:val="ru-RU"/>
        </w:rPr>
      </w:r>
      <w:r/>
    </w:p>
    <w:p>
      <w:pPr>
        <w:pStyle w:val="656"/>
        <w:ind w:left="10" w:right="-2" w:hanging="10"/>
        <w:spacing w:after="10" w:line="259" w:lineRule="auto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      </w:t>
      </w:r>
      <w:r>
        <w:rPr>
          <w:lang w:val="ru-RU"/>
        </w:rPr>
        <w:t xml:space="preserve">     </w:t>
      </w:r>
      <w:r>
        <w:rPr>
          <w:lang w:val="ru-RU"/>
        </w:rPr>
        <w:t xml:space="preserve"> </w:t>
      </w:r>
      <w:r>
        <w:rPr>
          <w:lang w:val="ru-RU"/>
        </w:rPr>
        <w:t xml:space="preserve">2.3. Работы и услуги по содержанию и ремонту общего имущества в многоквартирном доме</w:t>
      </w:r>
      <w:r>
        <w:rPr>
          <w:lang w:val="ru-RU"/>
        </w:rPr>
        <w:t xml:space="preserve"> </w:t>
      </w:r>
      <w:r>
        <w:rPr>
          <w:lang w:val="ru-RU"/>
        </w:rPr>
        <w:t xml:space="preserve">предоставляются Управляющей организацией самостоятельно либо путём привлечения третьих лиц.</w:t>
      </w:r>
      <w:r>
        <w:rPr>
          <w:lang w:val="ru-RU"/>
        </w:rPr>
      </w:r>
      <w:r/>
    </w:p>
    <w:p>
      <w:pPr>
        <w:pStyle w:val="656"/>
        <w:ind w:left="90" w:firstLine="489"/>
        <w:spacing w:after="249"/>
        <w:rPr>
          <w:lang w:val="ru-RU"/>
        </w:rPr>
      </w:pPr>
      <w:r>
        <w:rPr>
          <w:lang w:val="ru-RU"/>
        </w:rPr>
        <w:t xml:space="preserve">2.4. Упра</w:t>
      </w:r>
      <w:r>
        <w:rPr>
          <w:lang w:val="ru-RU"/>
        </w:rPr>
        <w:t xml:space="preserve">вляющая о</w:t>
      </w:r>
      <w:r>
        <w:rPr>
          <w:lang w:val="ru-RU"/>
        </w:rPr>
        <w:t xml:space="preserve">р</w:t>
      </w:r>
      <w:r>
        <w:rPr>
          <w:lang w:val="ru-RU"/>
        </w:rPr>
        <w:t xml:space="preserve">г</w:t>
      </w:r>
      <w:r>
        <w:rPr>
          <w:lang w:val="ru-RU"/>
        </w:rPr>
        <w:t xml:space="preserve">а</w:t>
      </w:r>
      <w:r>
        <w:rPr>
          <w:lang w:val="ru-RU"/>
        </w:rPr>
        <w:t xml:space="preserve">н</w:t>
      </w:r>
      <w:r>
        <w:rPr>
          <w:lang w:val="ru-RU"/>
        </w:rPr>
        <w:t xml:space="preserve">изаци</w:t>
      </w:r>
      <w:r>
        <w:rPr>
          <w:lang w:val="ru-RU"/>
        </w:rPr>
        <w:t xml:space="preserve">я </w:t>
      </w:r>
      <w:r>
        <w:rPr>
          <w:lang w:val="ru-RU"/>
        </w:rPr>
        <w:t xml:space="preserve">приступает к выполнению работ, оказани</w:t>
      </w:r>
      <w:r>
        <w:rPr>
          <w:lang w:val="ru-RU"/>
        </w:rPr>
        <w:t xml:space="preserve">ю услуг по </w:t>
      </w:r>
      <w:r>
        <w:rPr>
          <w:lang w:val="ru-RU"/>
        </w:rPr>
        <w:t xml:space="preserve">содержанию и ремонту общего имущества, а также к </w:t>
      </w:r>
      <w:r>
        <w:rPr>
          <w:lang w:val="ru-RU"/>
        </w:rPr>
        <w:t xml:space="preserve">осуществлению иной деяте</w:t>
      </w:r>
      <w:r>
        <w:rPr>
          <w:lang w:val="ru-RU"/>
        </w:rPr>
        <w:t xml:space="preserve">льности - с даты начала управления многоквартирным домом.</w:t>
      </w:r>
      <w:r>
        <w:rPr>
          <w:lang w:val="ru-RU"/>
        </w:rPr>
      </w:r>
      <w:r/>
    </w:p>
    <w:p>
      <w:pPr>
        <w:pStyle w:val="656"/>
        <w:ind w:left="95"/>
        <w:jc w:val="center"/>
        <w:spacing w:after="0"/>
        <w:rPr>
          <w:b/>
          <w:lang w:val="ru-RU"/>
        </w:rPr>
      </w:pPr>
      <w:r>
        <w:rPr>
          <w:b/>
          <w:lang w:val="ru-RU"/>
        </w:rPr>
        <w:t xml:space="preserve">3. Организация выполнения работ по капитальному ремонту </w:t>
      </w:r>
      <w:r>
        <w:rPr>
          <w:b/>
          <w:lang w:val="ru-RU"/>
        </w:rPr>
        <w:t xml:space="preserve">общего иму</w:t>
      </w:r>
      <w:r>
        <w:rPr>
          <w:b/>
          <w:lang w:val="ru-RU"/>
        </w:rPr>
        <w:t xml:space="preserve">ще</w:t>
      </w:r>
      <w:r>
        <w:rPr>
          <w:b/>
          <w:lang w:val="ru-RU"/>
        </w:rPr>
        <w:t xml:space="preserve">ст</w:t>
      </w:r>
      <w:r>
        <w:rPr>
          <w:b/>
          <w:lang w:val="ru-RU"/>
        </w:rPr>
        <w:t xml:space="preserve">ва м</w:t>
      </w:r>
      <w:r>
        <w:rPr>
          <w:b/>
          <w:lang w:val="ru-RU"/>
        </w:rPr>
        <w:t xml:space="preserve">но</w:t>
      </w:r>
      <w:r>
        <w:rPr>
          <w:b/>
          <w:lang w:val="ru-RU"/>
        </w:rPr>
        <w:t xml:space="preserve">гоквартирного дома</w:t>
      </w:r>
      <w:r>
        <w:rPr>
          <w:b/>
          <w:lang w:val="ru-RU"/>
        </w:rPr>
      </w:r>
      <w:r/>
    </w:p>
    <w:p>
      <w:pPr>
        <w:pStyle w:val="656"/>
        <w:ind w:left="95"/>
        <w:spacing w:after="0"/>
        <w:rPr>
          <w:lang w:val="ru-RU"/>
        </w:rPr>
      </w:pPr>
      <w:r>
        <w:rPr>
          <w:b/>
          <w:lang w:val="ru-RU"/>
        </w:rPr>
        <w:t xml:space="preserve">         </w:t>
      </w:r>
      <w:r>
        <w:rPr>
          <w:lang w:val="ru-RU"/>
        </w:rPr>
        <w:t xml:space="preserve">3.1. Форми</w:t>
      </w:r>
      <w:r>
        <w:rPr>
          <w:lang w:val="ru-RU"/>
        </w:rPr>
        <w:t xml:space="preserve">рование фо</w:t>
      </w:r>
      <w:r>
        <w:rPr>
          <w:lang w:val="ru-RU"/>
        </w:rPr>
        <w:t xml:space="preserve">н</w:t>
      </w:r>
      <w:r>
        <w:rPr>
          <w:lang w:val="ru-RU"/>
        </w:rPr>
        <w:t xml:space="preserve">да капитального ремон</w:t>
      </w:r>
      <w:r>
        <w:rPr>
          <w:lang w:val="ru-RU"/>
        </w:rPr>
        <w:t xml:space="preserve">та, выбор способа размещения данного фонда осуществляется по решению общего собр</w:t>
      </w:r>
      <w:r>
        <w:rPr>
          <w:lang w:val="ru-RU"/>
        </w:rPr>
        <w:t xml:space="preserve">ания собственников многоквартирного дома.</w:t>
      </w:r>
      <w:r>
        <w:rPr>
          <w:lang w:val="ru-RU"/>
        </w:rPr>
      </w:r>
      <w:r/>
    </w:p>
    <w:p>
      <w:pPr>
        <w:pStyle w:val="656"/>
        <w:ind w:left="95"/>
        <w:spacing w:after="0"/>
        <w:rPr>
          <w:lang w:val="ru-RU"/>
        </w:rPr>
      </w:pPr>
      <w:r>
        <w:rPr>
          <w:lang w:val="ru-RU"/>
        </w:rPr>
      </w:r>
      <w:r/>
    </w:p>
    <w:p>
      <w:pPr>
        <w:pStyle w:val="657"/>
        <w:ind w:left="115"/>
        <w:rPr>
          <w:lang w:val="ru-RU"/>
        </w:rPr>
      </w:pPr>
      <w:r>
        <w:rPr>
          <w:lang w:val="ru-RU"/>
        </w:rPr>
        <w:t xml:space="preserve">4. Права и обязанности сторон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 xml:space="preserve">4.1.</w:t>
      </w:r>
      <w:r>
        <w:rPr>
          <w:lang w:val="ru-RU"/>
        </w:rPr>
        <w:t xml:space="preserve"> Управляющ</w:t>
      </w:r>
      <w:r>
        <w:rPr>
          <w:lang w:val="ru-RU"/>
        </w:rPr>
        <w:t xml:space="preserve">ая</w:t>
      </w:r>
      <w:r>
        <w:rPr>
          <w:lang w:val="ru-RU"/>
        </w:rPr>
        <w:t xml:space="preserve"> о</w:t>
      </w:r>
      <w:r>
        <w:rPr>
          <w:lang w:val="ru-RU"/>
        </w:rPr>
        <w:t xml:space="preserve">рган</w:t>
      </w:r>
      <w:r>
        <w:rPr>
          <w:lang w:val="ru-RU"/>
        </w:rPr>
        <w:t xml:space="preserve">изация об</w:t>
      </w:r>
      <w:r>
        <w:rPr>
          <w:lang w:val="ru-RU"/>
        </w:rPr>
        <w:t xml:space="preserve">язуется:</w:t>
      </w:r>
      <w:r>
        <w:rPr>
          <w:lang w:val="ru-RU"/>
        </w:rPr>
      </w:r>
      <w:r/>
    </w:p>
    <w:p>
      <w:pPr>
        <w:pStyle w:val="656"/>
        <w:ind w:left="90" w:firstLine="338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4.1</w:t>
      </w:r>
      <w:r>
        <w:rPr>
          <w:lang w:val="ru-RU"/>
        </w:rPr>
        <w:t xml:space="preserve">.1. Осуществлять</w:t>
      </w:r>
      <w:r>
        <w:rPr>
          <w:lang w:val="ru-RU"/>
        </w:rPr>
        <w:t xml:space="preserve"> управление</w:t>
      </w:r>
      <w:r>
        <w:rPr>
          <w:lang w:val="ru-RU"/>
        </w:rPr>
        <w:t xml:space="preserve"> многоквартирным домом в со</w:t>
      </w:r>
      <w:r>
        <w:rPr>
          <w:lang w:val="ru-RU"/>
        </w:rPr>
        <w:t xml:space="preserve">ответствии с условиями настоящего Договора и законодательством Росси</w:t>
      </w:r>
      <w:r>
        <w:rPr>
          <w:lang w:val="ru-RU"/>
        </w:rPr>
        <w:t xml:space="preserve">йской Федерации в интересах собственников и пользователей помещений в многоквартирном доме.</w:t>
      </w:r>
      <w:r>
        <w:rPr>
          <w:lang w:val="ru-RU"/>
        </w:rPr>
      </w:r>
      <w:r/>
    </w:p>
    <w:p>
      <w:pPr>
        <w:pStyle w:val="656"/>
        <w:ind w:left="90" w:firstLine="308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 xml:space="preserve">4.1.2.</w:t>
      </w:r>
      <w:r>
        <w:rPr>
          <w:lang w:val="ru-RU"/>
        </w:rPr>
        <w:t xml:space="preserve"> С</w:t>
      </w:r>
      <w:r>
        <w:rPr>
          <w:lang w:val="ru-RU"/>
        </w:rPr>
        <w:t xml:space="preserve">ам</w:t>
      </w:r>
      <w:r>
        <w:rPr>
          <w:lang w:val="ru-RU"/>
        </w:rPr>
        <w:t xml:space="preserve">осто</w:t>
      </w:r>
      <w:r>
        <w:rPr>
          <w:lang w:val="ru-RU"/>
        </w:rPr>
        <w:t xml:space="preserve">ятельно или с </w:t>
      </w:r>
      <w:r>
        <w:rPr>
          <w:lang w:val="ru-RU"/>
        </w:rPr>
        <w:t xml:space="preserve">пр</w:t>
      </w:r>
      <w:r>
        <w:rPr>
          <w:lang w:val="ru-RU"/>
        </w:rPr>
        <w:t xml:space="preserve">ивлечением т</w:t>
      </w:r>
      <w:r>
        <w:rPr>
          <w:lang w:val="ru-RU"/>
        </w:rPr>
        <w:t xml:space="preserve">ретьих лиц о</w:t>
      </w:r>
      <w:r>
        <w:rPr>
          <w:lang w:val="ru-RU"/>
        </w:rPr>
        <w:t xml:space="preserve">рганизовать</w:t>
      </w:r>
      <w:r>
        <w:rPr>
          <w:lang w:val="ru-RU"/>
        </w:rPr>
        <w:t xml:space="preserve"> выполнение работ и ока</w:t>
      </w:r>
      <w:r>
        <w:rPr>
          <w:lang w:val="ru-RU"/>
        </w:rPr>
        <w:t xml:space="preserve">зание услуг по содержанию и ремонту общего имущества в многоквартирном доме </w:t>
      </w:r>
      <w:r>
        <w:rPr>
          <w:lang w:val="ru-RU"/>
        </w:rPr>
        <w:t xml:space="preserve">в соответствии с перечнем работ и услуг, определённым в приложении № 2 настоящего Догово</w:t>
      </w:r>
      <w:r>
        <w:rPr>
          <w:lang w:val="ru-RU"/>
        </w:rPr>
        <w:t xml:space="preserve">ра.</w:t>
      </w:r>
      <w:r>
        <w:rPr>
          <w:lang w:val="ru-RU"/>
        </w:rPr>
      </w:r>
      <w:r/>
    </w:p>
    <w:p>
      <w:pPr>
        <w:pStyle w:val="656"/>
        <w:ind w:left="388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4.1</w:t>
      </w:r>
      <w:r>
        <w:rPr>
          <w:lang w:val="ru-RU"/>
        </w:rPr>
        <w:t xml:space="preserve">.3</w:t>
      </w:r>
      <w:r>
        <w:rPr>
          <w:lang w:val="ru-RU"/>
        </w:rPr>
        <w:t xml:space="preserve">.  Обе</w:t>
      </w:r>
      <w:r>
        <w:rPr>
          <w:lang w:val="ru-RU"/>
        </w:rPr>
        <w:t xml:space="preserve">спечивать н</w:t>
      </w:r>
      <w:r>
        <w:rPr>
          <w:lang w:val="ru-RU"/>
        </w:rPr>
        <w:t xml:space="preserve">адлежаще</w:t>
      </w:r>
      <w:r>
        <w:rPr>
          <w:lang w:val="ru-RU"/>
        </w:rPr>
        <w:t xml:space="preserve">е санитарное</w:t>
      </w:r>
      <w:r>
        <w:rPr>
          <w:lang w:val="ru-RU"/>
        </w:rPr>
        <w:t xml:space="preserve"> и технич</w:t>
      </w:r>
      <w:r>
        <w:rPr>
          <w:lang w:val="ru-RU"/>
        </w:rPr>
        <w:t xml:space="preserve">еское сос</w:t>
      </w:r>
      <w:r>
        <w:rPr>
          <w:lang w:val="ru-RU"/>
        </w:rPr>
        <w:t xml:space="preserve">то</w:t>
      </w:r>
      <w:r>
        <w:rPr>
          <w:lang w:val="ru-RU"/>
        </w:rPr>
        <w:t xml:space="preserve">яние общего имуществ</w:t>
      </w:r>
      <w:r>
        <w:rPr>
          <w:lang w:val="ru-RU"/>
        </w:rPr>
        <w:t xml:space="preserve">а Объекта.</w:t>
      </w:r>
      <w:r>
        <w:rPr>
          <w:lang w:val="ru-RU"/>
        </w:rPr>
      </w:r>
      <w:r/>
    </w:p>
    <w:p>
      <w:pPr>
        <w:pStyle w:val="656"/>
        <w:ind w:left="90" w:firstLine="368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4.1.4. Обеспечить организацию круглосуточного аварийно-д</w:t>
      </w:r>
      <w:r>
        <w:rPr>
          <w:lang w:val="ru-RU"/>
        </w:rPr>
        <w:t xml:space="preserve">испетчерского обслуживания многоквартирного дома.</w:t>
      </w:r>
      <w:r>
        <w:rPr>
          <w:lang w:val="ru-RU"/>
        </w:rPr>
      </w:r>
      <w:r/>
    </w:p>
    <w:p>
      <w:pPr>
        <w:pStyle w:val="656"/>
        <w:ind w:left="90" w:firstLine="353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4.1.5. Обеспечить оперативное выполнение работ</w:t>
      </w:r>
      <w:r>
        <w:rPr>
          <w:lang w:val="ru-RU"/>
        </w:rPr>
        <w:t xml:space="preserve"> по устран</w:t>
      </w:r>
      <w:r>
        <w:rPr>
          <w:lang w:val="ru-RU"/>
        </w:rPr>
        <w:t xml:space="preserve">ен</w:t>
      </w:r>
      <w:r>
        <w:rPr>
          <w:lang w:val="ru-RU"/>
        </w:rPr>
        <w:t xml:space="preserve">ию</w:t>
      </w:r>
      <w:r>
        <w:rPr>
          <w:lang w:val="ru-RU"/>
        </w:rPr>
        <w:t xml:space="preserve"> при</w:t>
      </w:r>
      <w:r>
        <w:rPr>
          <w:lang w:val="ru-RU"/>
        </w:rPr>
        <w:t xml:space="preserve">чин аварийных ситу</w:t>
      </w:r>
      <w:r>
        <w:rPr>
          <w:lang w:val="ru-RU"/>
        </w:rPr>
        <w:t xml:space="preserve">аций,</w:t>
      </w:r>
      <w:r>
        <w:rPr>
          <w:lang w:val="ru-RU"/>
        </w:rPr>
        <w:t xml:space="preserve"> приводящих </w:t>
      </w:r>
      <w:r>
        <w:rPr>
          <w:lang w:val="ru-RU"/>
        </w:rPr>
        <w:t xml:space="preserve">к угр</w:t>
      </w:r>
      <w:r>
        <w:rPr>
          <w:lang w:val="ru-RU"/>
        </w:rPr>
        <w:t xml:space="preserve">озе ж</w:t>
      </w:r>
      <w:r>
        <w:rPr>
          <w:lang w:val="ru-RU"/>
        </w:rPr>
        <w:t xml:space="preserve">изни, </w:t>
      </w:r>
      <w:r>
        <w:rPr>
          <w:lang w:val="ru-RU"/>
        </w:rPr>
        <w:t xml:space="preserve">здоровью граждан</w:t>
      </w:r>
      <w:r>
        <w:rPr>
          <w:lang w:val="ru-RU"/>
        </w:rPr>
        <w:t xml:space="preserve">, а также к порче их имущества.</w:t>
      </w:r>
      <w:r>
        <w:rPr>
          <w:lang w:val="ru-RU"/>
        </w:rPr>
      </w:r>
      <w:r/>
    </w:p>
    <w:p>
      <w:pPr>
        <w:pStyle w:val="656"/>
        <w:ind w:left="90" w:firstLine="513"/>
        <w:rPr>
          <w:lang w:val="ru-RU"/>
        </w:rPr>
      </w:pPr>
      <w:r>
        <w:rPr>
          <w:lang w:val="ru-RU"/>
        </w:rPr>
        <w:t xml:space="preserve">4.1.6. Обеспечить хранение</w:t>
      </w:r>
      <w:r>
        <w:rPr>
          <w:lang w:val="ru-RU"/>
        </w:rPr>
        <w:t xml:space="preserve"> и актуализацию технической документации на многоквартирный дом и иных связанных с управлением многоквартирным до</w:t>
      </w:r>
      <w:r>
        <w:rPr>
          <w:lang w:val="ru-RU"/>
        </w:rPr>
        <w:t xml:space="preserve">мом докуме</w:t>
      </w:r>
      <w:r>
        <w:rPr>
          <w:lang w:val="ru-RU"/>
        </w:rPr>
        <w:t xml:space="preserve">нт</w:t>
      </w:r>
      <w:r>
        <w:rPr>
          <w:lang w:val="ru-RU"/>
        </w:rPr>
        <w:t xml:space="preserve">ов</w:t>
      </w:r>
      <w:r>
        <w:rPr>
          <w:lang w:val="ru-RU"/>
        </w:rPr>
        <w:t xml:space="preserve"> и в</w:t>
      </w:r>
      <w:r>
        <w:rPr>
          <w:lang w:val="ru-RU"/>
        </w:rPr>
        <w:t xml:space="preserve">несения в техничес</w:t>
      </w:r>
      <w:r>
        <w:rPr>
          <w:lang w:val="ru-RU"/>
        </w:rPr>
        <w:t xml:space="preserve">кую д</w:t>
      </w:r>
      <w:r>
        <w:rPr>
          <w:lang w:val="ru-RU"/>
        </w:rPr>
        <w:t xml:space="preserve">окументацию </w:t>
      </w:r>
      <w:r>
        <w:rPr>
          <w:lang w:val="ru-RU"/>
        </w:rPr>
        <w:t xml:space="preserve">измен</w:t>
      </w:r>
      <w:r>
        <w:rPr>
          <w:lang w:val="ru-RU"/>
        </w:rPr>
        <w:t xml:space="preserve">ений,</w:t>
      </w:r>
      <w:r>
        <w:rPr>
          <w:lang w:val="ru-RU"/>
        </w:rPr>
        <w:t xml:space="preserve"> отраж</w:t>
      </w:r>
      <w:r>
        <w:rPr>
          <w:lang w:val="ru-RU"/>
        </w:rPr>
        <w:t xml:space="preserve">ающих информацию</w:t>
      </w:r>
      <w:r>
        <w:rPr>
          <w:lang w:val="ru-RU"/>
        </w:rPr>
        <w:t xml:space="preserve"> о выполняемых работах и о состоянии многоквартирного дома в соответствии с результатами п</w:t>
      </w:r>
      <w:r>
        <w:rPr>
          <w:lang w:val="ru-RU"/>
        </w:rPr>
        <w:t xml:space="preserve">роводимых осмотров состояния многоквартирного дома, выполняемых работ и (или) ока</w:t>
      </w:r>
      <w:r>
        <w:rPr>
          <w:lang w:val="ru-RU"/>
        </w:rPr>
        <w:t xml:space="preserve">зываемых у</w:t>
      </w:r>
      <w:r>
        <w:rPr>
          <w:lang w:val="ru-RU"/>
        </w:rPr>
        <w:t xml:space="preserve">сл</w:t>
      </w:r>
      <w:r>
        <w:rPr>
          <w:lang w:val="ru-RU"/>
        </w:rPr>
        <w:t xml:space="preserve">уг</w:t>
      </w:r>
      <w:r>
        <w:rPr>
          <w:lang w:val="ru-RU"/>
        </w:rPr>
      </w:r>
      <w:r/>
    </w:p>
    <w:p>
      <w:pPr>
        <w:pStyle w:val="656"/>
        <w:ind w:left="90" w:firstLine="353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4.1.7. По требованию собст</w:t>
      </w:r>
      <w:r>
        <w:rPr>
          <w:lang w:val="ru-RU"/>
        </w:rPr>
        <w:t xml:space="preserve">венников и п</w:t>
      </w:r>
      <w:r>
        <w:rPr>
          <w:lang w:val="ru-RU"/>
        </w:rPr>
        <w:t xml:space="preserve">ол</w:t>
      </w:r>
      <w:r>
        <w:rPr>
          <w:lang w:val="ru-RU"/>
        </w:rPr>
        <w:t xml:space="preserve">ьз</w:t>
      </w:r>
      <w:r>
        <w:rPr>
          <w:lang w:val="ru-RU"/>
        </w:rPr>
        <w:t xml:space="preserve">ователей </w:t>
      </w:r>
      <w:r>
        <w:rPr>
          <w:lang w:val="ru-RU"/>
        </w:rPr>
        <w:t xml:space="preserve">помещений в м</w:t>
      </w:r>
      <w:r>
        <w:rPr>
          <w:lang w:val="ru-RU"/>
        </w:rPr>
        <w:t xml:space="preserve">ногоквартирном доме знакомить их с содержанием документов, указанных в 4.1.6. настоящего Договор</w:t>
      </w:r>
      <w:r>
        <w:rPr>
          <w:lang w:val="ru-RU"/>
        </w:rPr>
        <w:t xml:space="preserve">а документов.</w:t>
      </w:r>
      <w:r>
        <w:rPr>
          <w:lang w:val="ru-RU"/>
        </w:rPr>
      </w:r>
      <w:r/>
    </w:p>
    <w:p>
      <w:pPr>
        <w:pStyle w:val="656"/>
        <w:ind w:left="90" w:firstLine="423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4.1.8. С определённой настоящим Договором периодичностью, пров</w:t>
      </w:r>
      <w:r>
        <w:rPr>
          <w:lang w:val="ru-RU"/>
        </w:rPr>
        <w:t xml:space="preserve">одить обсл</w:t>
      </w:r>
      <w:r>
        <w:rPr>
          <w:lang w:val="ru-RU"/>
        </w:rPr>
        <w:t xml:space="preserve">ед</w:t>
      </w:r>
      <w:r>
        <w:rPr>
          <w:lang w:val="ru-RU"/>
        </w:rPr>
        <w:t xml:space="preserve">ов</w:t>
      </w:r>
      <w:r>
        <w:rPr>
          <w:lang w:val="ru-RU"/>
        </w:rPr>
        <w:t xml:space="preserve">ание</w:t>
      </w:r>
      <w:r>
        <w:rPr>
          <w:lang w:val="ru-RU"/>
        </w:rPr>
        <w:t xml:space="preserve"> многоквартирного </w:t>
      </w:r>
      <w:r>
        <w:rPr>
          <w:lang w:val="ru-RU"/>
        </w:rPr>
        <w:t xml:space="preserve">дома и по </w:t>
      </w:r>
      <w:r>
        <w:rPr>
          <w:lang w:val="ru-RU"/>
        </w:rPr>
        <w:t xml:space="preserve">результатам </w:t>
      </w:r>
      <w:r>
        <w:rPr>
          <w:lang w:val="ru-RU"/>
        </w:rPr>
        <w:t xml:space="preserve">такого обсл</w:t>
      </w:r>
      <w:r>
        <w:rPr>
          <w:lang w:val="ru-RU"/>
        </w:rPr>
        <w:t xml:space="preserve">едования со</w:t>
      </w:r>
      <w:r>
        <w:rPr>
          <w:lang w:val="ru-RU"/>
        </w:rPr>
        <w:t xml:space="preserve">ставлять планы по текущему и капитальному ремонту многоквартирного дома с указанием наименования раб</w:t>
      </w:r>
      <w:r>
        <w:rPr>
          <w:lang w:val="ru-RU"/>
        </w:rPr>
        <w:t xml:space="preserve">от, срока выполнения работ и их предварительной стоимости.</w:t>
      </w:r>
      <w:r>
        <w:rPr>
          <w:lang w:val="ru-RU"/>
        </w:rPr>
      </w:r>
      <w:r/>
    </w:p>
    <w:p>
      <w:pPr>
        <w:pStyle w:val="656"/>
        <w:ind w:left="90" w:firstLine="653"/>
        <w:rPr>
          <w:lang w:val="ru-RU"/>
        </w:rPr>
      </w:pPr>
      <w:r>
        <w:rPr>
          <w:lang w:val="ru-RU"/>
        </w:rPr>
        <w:t xml:space="preserve">4.1.9. Обеспечить</w:t>
      </w:r>
      <w:r>
        <w:rPr>
          <w:lang w:val="ru-RU"/>
        </w:rPr>
        <w:t xml:space="preserve"> проведени</w:t>
      </w:r>
      <w:r>
        <w:rPr>
          <w:lang w:val="ru-RU"/>
        </w:rPr>
        <w:t xml:space="preserve">е </w:t>
      </w:r>
      <w:r>
        <w:rPr>
          <w:lang w:val="ru-RU"/>
        </w:rPr>
        <w:t xml:space="preserve">те</w:t>
      </w:r>
      <w:r>
        <w:rPr>
          <w:lang w:val="ru-RU"/>
        </w:rPr>
        <w:t xml:space="preserve">кущ</w:t>
      </w:r>
      <w:r>
        <w:rPr>
          <w:lang w:val="ru-RU"/>
        </w:rPr>
        <w:t xml:space="preserve">е</w:t>
      </w:r>
      <w:r>
        <w:rPr>
          <w:lang w:val="ru-RU"/>
        </w:rPr>
        <w:t xml:space="preserve">г</w:t>
      </w:r>
      <w:r>
        <w:rPr>
          <w:lang w:val="ru-RU"/>
        </w:rPr>
        <w:t xml:space="preserve">о ремонта общего имущества </w:t>
      </w:r>
      <w:r>
        <w:rPr>
          <w:lang w:val="ru-RU"/>
        </w:rPr>
        <w:t xml:space="preserve">в многокварт</w:t>
      </w:r>
      <w:r>
        <w:rPr>
          <w:lang w:val="ru-RU"/>
        </w:rPr>
        <w:t xml:space="preserve">ирном доме,</w:t>
      </w:r>
      <w:r>
        <w:rPr>
          <w:lang w:val="ru-RU"/>
        </w:rPr>
        <w:t xml:space="preserve"> его инжене</w:t>
      </w:r>
      <w:r>
        <w:rPr>
          <w:lang w:val="ru-RU"/>
        </w:rPr>
        <w:t xml:space="preserve">рных сетей и оборудования в соответствии с утверждённым графиком (планом).</w:t>
      </w:r>
      <w:r>
        <w:rPr>
          <w:lang w:val="ru-RU"/>
        </w:rPr>
      </w:r>
      <w:r/>
    </w:p>
    <w:p>
      <w:pPr>
        <w:pStyle w:val="656"/>
        <w:ind w:left="90" w:firstLine="428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 xml:space="preserve">4.1.10. Осуществлять пересмотр работ и (или) услуг, сроков их выполнения только по решению общего</w:t>
      </w:r>
      <w:r>
        <w:rPr>
          <w:lang w:val="ru-RU"/>
        </w:rPr>
        <w:t xml:space="preserve"> собрания </w:t>
      </w:r>
      <w:r>
        <w:rPr>
          <w:lang w:val="ru-RU"/>
        </w:rPr>
        <w:t xml:space="preserve">со</w:t>
      </w:r>
      <w:r>
        <w:rPr>
          <w:lang w:val="ru-RU"/>
        </w:rPr>
        <w:t xml:space="preserve">бс</w:t>
      </w:r>
      <w:r>
        <w:rPr>
          <w:lang w:val="ru-RU"/>
        </w:rPr>
        <w:t xml:space="preserve">твен</w:t>
      </w:r>
      <w:r>
        <w:rPr>
          <w:lang w:val="ru-RU"/>
        </w:rPr>
        <w:t xml:space="preserve">ников помещений в </w:t>
      </w:r>
      <w:r>
        <w:rPr>
          <w:lang w:val="ru-RU"/>
        </w:rPr>
        <w:t xml:space="preserve">многоквартирно</w:t>
      </w:r>
      <w:r>
        <w:rPr>
          <w:lang w:val="ru-RU"/>
        </w:rPr>
        <w:t xml:space="preserve">м доме.</w:t>
      </w:r>
      <w:r>
        <w:rPr>
          <w:lang w:val="ru-RU"/>
        </w:rPr>
      </w:r>
      <w:r/>
    </w:p>
    <w:p>
      <w:pPr>
        <w:pStyle w:val="656"/>
        <w:ind w:left="90" w:firstLine="653"/>
        <w:rPr>
          <w:lang w:val="ru-RU"/>
        </w:rPr>
      </w:pPr>
      <w:r>
        <w:rPr>
          <w:lang w:val="ru-RU"/>
        </w:rPr>
        <w:t xml:space="preserve">4.1.</w:t>
      </w:r>
      <w:r>
        <w:rPr>
          <w:lang w:val="ru-RU"/>
        </w:rPr>
        <w:t xml:space="preserve">11. Исп</w:t>
      </w:r>
      <w:r>
        <w:rPr>
          <w:lang w:val="ru-RU"/>
        </w:rPr>
        <w:t xml:space="preserve">ользова</w:t>
      </w:r>
      <w:r>
        <w:rPr>
          <w:lang w:val="ru-RU"/>
        </w:rPr>
        <w:t xml:space="preserve">ть общее имущество в многоквартирном доме только с согласия собственников помещений в многоквартирном доме.</w:t>
      </w:r>
      <w:r>
        <w:rPr>
          <w:lang w:val="ru-RU"/>
        </w:rPr>
      </w:r>
      <w:r/>
    </w:p>
    <w:p>
      <w:pPr>
        <w:pStyle w:val="656"/>
        <w:ind w:left="90" w:firstLine="353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 xml:space="preserve">4.1.12. Организовать и вести приём Собственников (нанимателей, арен</w:t>
      </w:r>
      <w:r>
        <w:rPr>
          <w:lang w:val="ru-RU"/>
        </w:rPr>
        <w:t xml:space="preserve">даторов) п</w:t>
      </w:r>
      <w:r>
        <w:rPr>
          <w:lang w:val="ru-RU"/>
        </w:rPr>
        <w:t xml:space="preserve">о </w:t>
      </w:r>
      <w:r>
        <w:rPr>
          <w:lang w:val="ru-RU"/>
        </w:rPr>
        <w:t xml:space="preserve">во</w:t>
      </w:r>
      <w:r>
        <w:rPr>
          <w:lang w:val="ru-RU"/>
        </w:rPr>
        <w:t xml:space="preserve">прос</w:t>
      </w:r>
      <w:r>
        <w:rPr>
          <w:lang w:val="ru-RU"/>
        </w:rPr>
        <w:t xml:space="preserve">ам, касающимся дан</w:t>
      </w:r>
      <w:r>
        <w:rPr>
          <w:lang w:val="ru-RU"/>
        </w:rPr>
        <w:t xml:space="preserve">ного Договора, в сл</w:t>
      </w:r>
      <w:r>
        <w:rPr>
          <w:lang w:val="ru-RU"/>
        </w:rPr>
        <w:t xml:space="preserve">еду</w:t>
      </w:r>
      <w:r>
        <w:rPr>
          <w:lang w:val="ru-RU"/>
        </w:rPr>
        <w:t xml:space="preserve">юще</w:t>
      </w:r>
      <w:r>
        <w:rPr>
          <w:lang w:val="ru-RU"/>
        </w:rPr>
        <w:t xml:space="preserve">м поря</w:t>
      </w:r>
      <w:r>
        <w:rPr>
          <w:lang w:val="ru-RU"/>
        </w:rPr>
        <w:t xml:space="preserve">дк</w:t>
      </w:r>
      <w:r>
        <w:rPr>
          <w:lang w:val="ru-RU"/>
        </w:rPr>
        <w:t xml:space="preserve">е:</w:t>
      </w:r>
      <w:r>
        <w:rPr>
          <w:lang w:val="ru-RU"/>
        </w:rPr>
      </w:r>
      <w:r/>
    </w:p>
    <w:p>
      <w:pPr>
        <w:pStyle w:val="656"/>
        <w:numPr>
          <w:ilvl w:val="0"/>
          <w:numId w:val="1"/>
        </w:numPr>
        <w:ind w:firstLine="436"/>
        <w:rPr>
          <w:lang w:val="ru-RU"/>
        </w:rPr>
      </w:pPr>
      <w:r>
        <w:rPr>
          <w:lang w:val="ru-RU"/>
        </w:rPr>
        <w:t xml:space="preserve">в случае поступления жалоб и претензий, связанных с неисполнением или ненадлежащем исполнением условий настоящего До</w:t>
      </w:r>
      <w:r>
        <w:rPr>
          <w:lang w:val="ru-RU"/>
        </w:rPr>
        <w:t xml:space="preserve">говора, Управляющая организация в течение 5 (пяти) рабочих дней обяз</w:t>
      </w:r>
      <w:r>
        <w:rPr>
          <w:lang w:val="ru-RU"/>
        </w:rPr>
        <w:t xml:space="preserve">ана рассмо</w:t>
      </w:r>
      <w:r>
        <w:rPr>
          <w:lang w:val="ru-RU"/>
        </w:rPr>
        <w:t xml:space="preserve">тр</w:t>
      </w:r>
      <w:r>
        <w:rPr>
          <w:lang w:val="ru-RU"/>
        </w:rPr>
        <w:t xml:space="preserve">ет</w:t>
      </w:r>
      <w:r>
        <w:rPr>
          <w:lang w:val="ru-RU"/>
        </w:rPr>
        <w:t xml:space="preserve">ь жа</w:t>
      </w:r>
      <w:r>
        <w:rPr>
          <w:lang w:val="ru-RU"/>
        </w:rPr>
        <w:t xml:space="preserve">лобу или претензию</w:t>
      </w:r>
      <w:r>
        <w:rPr>
          <w:lang w:val="ru-RU"/>
        </w:rPr>
        <w:t xml:space="preserve"> и проинформировать</w:t>
      </w:r>
      <w:r>
        <w:rPr>
          <w:lang w:val="ru-RU"/>
        </w:rPr>
        <w:t xml:space="preserve"> со</w:t>
      </w:r>
      <w:r>
        <w:rPr>
          <w:lang w:val="ru-RU"/>
        </w:rPr>
        <w:t xml:space="preserve">бст</w:t>
      </w:r>
      <w:r>
        <w:rPr>
          <w:lang w:val="ru-RU"/>
        </w:rPr>
        <w:t xml:space="preserve">венник</w:t>
      </w:r>
      <w:r>
        <w:rPr>
          <w:lang w:val="ru-RU"/>
        </w:rPr>
        <w:t xml:space="preserve">а </w:t>
      </w:r>
      <w:r>
        <w:rPr>
          <w:lang w:val="ru-RU"/>
        </w:rPr>
        <w:t xml:space="preserve">(н</w:t>
      </w:r>
      <w:r>
        <w:rPr>
          <w:lang w:val="ru-RU"/>
        </w:rPr>
        <w:t xml:space="preserve">анимателя, арендатора) о результатах рассмотрения жалобы или претензии. В отказа в их удовлетворении, Управляющая орга</w:t>
      </w:r>
      <w:r>
        <w:rPr>
          <w:lang w:val="ru-RU"/>
        </w:rPr>
        <w:t xml:space="preserve">низация обязана указать причины отказа;</w:t>
      </w:r>
      <w:r>
        <w:rPr>
          <w:lang w:val="ru-RU"/>
        </w:rPr>
      </w:r>
      <w:r/>
    </w:p>
    <w:p>
      <w:pPr>
        <w:pStyle w:val="656"/>
        <w:numPr>
          <w:ilvl w:val="0"/>
          <w:numId w:val="1"/>
        </w:numPr>
        <w:ind w:firstLine="436"/>
        <w:rPr>
          <w:lang w:val="ru-RU"/>
        </w:rPr>
      </w:pPr>
      <w:r>
        <w:rPr>
          <w:lang w:val="ru-RU"/>
        </w:rPr>
        <w:t xml:space="preserve">в случае поступления иных о</w:t>
      </w:r>
      <w:r>
        <w:rPr>
          <w:lang w:val="ru-RU"/>
        </w:rPr>
        <w:t xml:space="preserve">бращений, </w:t>
      </w:r>
      <w:r>
        <w:rPr>
          <w:lang w:val="ru-RU"/>
        </w:rPr>
        <w:t xml:space="preserve">Уп</w:t>
      </w:r>
      <w:r>
        <w:rPr>
          <w:lang w:val="ru-RU"/>
        </w:rPr>
        <w:t xml:space="preserve">ра</w:t>
      </w:r>
      <w:r>
        <w:rPr>
          <w:lang w:val="ru-RU"/>
        </w:rPr>
        <w:t xml:space="preserve">вляю</w:t>
      </w:r>
      <w:r>
        <w:rPr>
          <w:lang w:val="ru-RU"/>
        </w:rPr>
        <w:t xml:space="preserve">щая орган</w:t>
      </w:r>
      <w:r>
        <w:rPr>
          <w:lang w:val="ru-RU"/>
        </w:rPr>
        <w:t xml:space="preserve">изация в течение 30 (тридцат</w:t>
      </w:r>
      <w:r>
        <w:rPr>
          <w:lang w:val="ru-RU"/>
        </w:rPr>
        <w:t xml:space="preserve">и) </w:t>
      </w:r>
      <w:r>
        <w:rPr>
          <w:lang w:val="ru-RU"/>
        </w:rPr>
        <w:t xml:space="preserve">дне</w:t>
      </w:r>
      <w:r>
        <w:rPr>
          <w:lang w:val="ru-RU"/>
        </w:rPr>
        <w:t xml:space="preserve">й обяз</w:t>
      </w:r>
      <w:r>
        <w:rPr>
          <w:lang w:val="ru-RU"/>
        </w:rPr>
        <w:t xml:space="preserve">ан</w:t>
      </w:r>
      <w:r>
        <w:rPr>
          <w:lang w:val="ru-RU"/>
        </w:rPr>
        <w:t xml:space="preserve">а </w:t>
      </w:r>
      <w:r>
        <w:rPr>
          <w:lang w:val="ru-RU"/>
        </w:rPr>
        <w:t xml:space="preserve">рассмотреть обращение и проинформировать собственника (нанимателя, арендатора) о результатах рассмотрения обращения.</w:t>
      </w:r>
      <w:r>
        <w:rPr>
          <w:lang w:val="ru-RU"/>
        </w:rPr>
      </w:r>
      <w:r/>
    </w:p>
    <w:p>
      <w:pPr>
        <w:pStyle w:val="656"/>
        <w:ind w:left="90" w:firstLine="545"/>
        <w:rPr>
          <w:lang w:val="ru-RU"/>
        </w:rPr>
      </w:pPr>
      <w:r>
        <w:rPr>
          <w:lang w:val="ru-RU"/>
        </w:rPr>
        <w:t xml:space="preserve">Размещать на информационных стендах (досках), расположенных в подъез</w:t>
      </w:r>
      <w:r>
        <w:rPr>
          <w:lang w:val="ru-RU"/>
        </w:rPr>
        <w:t xml:space="preserve">дах Многок</w:t>
      </w:r>
      <w:r>
        <w:rPr>
          <w:lang w:val="ru-RU"/>
        </w:rPr>
        <w:t xml:space="preserve">ва</w:t>
      </w:r>
      <w:r>
        <w:rPr>
          <w:lang w:val="ru-RU"/>
        </w:rPr>
        <w:t xml:space="preserve">рт</w:t>
      </w:r>
      <w:r>
        <w:rPr>
          <w:lang w:val="ru-RU"/>
        </w:rPr>
        <w:t xml:space="preserve">ирно</w:t>
      </w:r>
      <w:r>
        <w:rPr>
          <w:lang w:val="ru-RU"/>
        </w:rPr>
        <w:t xml:space="preserve">го дома, а также в</w:t>
      </w:r>
      <w:r>
        <w:rPr>
          <w:lang w:val="ru-RU"/>
        </w:rPr>
        <w:t xml:space="preserve"> офисе Управляющей </w:t>
      </w:r>
      <w:r>
        <w:rPr>
          <w:lang w:val="ru-RU"/>
        </w:rPr>
        <w:t xml:space="preserve">орг</w:t>
      </w:r>
      <w:r>
        <w:rPr>
          <w:lang w:val="ru-RU"/>
        </w:rPr>
        <w:t xml:space="preserve">ани</w:t>
      </w:r>
      <w:r>
        <w:rPr>
          <w:lang w:val="ru-RU"/>
        </w:rPr>
        <w:t xml:space="preserve">зации </w:t>
      </w:r>
      <w:r>
        <w:rPr>
          <w:lang w:val="ru-RU"/>
        </w:rPr>
        <w:t xml:space="preserve">ин</w:t>
      </w:r>
      <w:r>
        <w:rPr>
          <w:lang w:val="ru-RU"/>
        </w:rPr>
        <w:t xml:space="preserve">фо</w:t>
      </w:r>
      <w:r>
        <w:rPr>
          <w:lang w:val="ru-RU"/>
        </w:rPr>
        <w:t xml:space="preserve">рмацию о месте и графике их приёма по указанным вопросам, а также доводить эту информацию до Собственника (нанимателя,</w:t>
      </w:r>
      <w:r>
        <w:rPr>
          <w:lang w:val="ru-RU"/>
        </w:rPr>
        <w:t xml:space="preserve"> арендатора) иными способами.</w:t>
      </w:r>
      <w:r>
        <w:rPr>
          <w:lang w:val="ru-RU"/>
        </w:rPr>
      </w:r>
      <w:r/>
    </w:p>
    <w:p>
      <w:pPr>
        <w:pStyle w:val="656"/>
        <w:ind w:left="90" w:firstLine="513"/>
        <w:rPr>
          <w:lang w:val="ru-RU"/>
        </w:rPr>
      </w:pPr>
      <w:r>
        <w:rPr>
          <w:lang w:val="ru-RU"/>
        </w:rPr>
        <w:t xml:space="preserve">4.1.13. На основании письменной заявк</w:t>
      </w:r>
      <w:r>
        <w:rPr>
          <w:lang w:val="ru-RU"/>
        </w:rPr>
        <w:t xml:space="preserve">и собствен</w:t>
      </w:r>
      <w:r>
        <w:rPr>
          <w:lang w:val="ru-RU"/>
        </w:rPr>
        <w:t xml:space="preserve">ни</w:t>
      </w:r>
      <w:r>
        <w:rPr>
          <w:lang w:val="ru-RU"/>
        </w:rPr>
        <w:t xml:space="preserve">ко</w:t>
      </w:r>
      <w:r>
        <w:rPr>
          <w:lang w:val="ru-RU"/>
        </w:rPr>
        <w:t xml:space="preserve">в и </w:t>
      </w:r>
      <w:r>
        <w:rPr>
          <w:lang w:val="ru-RU"/>
        </w:rPr>
        <w:t xml:space="preserve">пользователей поме</w:t>
      </w:r>
      <w:r>
        <w:rPr>
          <w:lang w:val="ru-RU"/>
        </w:rPr>
        <w:t xml:space="preserve">щ</w:t>
      </w:r>
      <w:r>
        <w:rPr>
          <w:lang w:val="ru-RU"/>
        </w:rPr>
        <w:t xml:space="preserve">ений в многокварти</w:t>
      </w:r>
      <w:r>
        <w:rPr>
          <w:lang w:val="ru-RU"/>
        </w:rPr>
        <w:t xml:space="preserve">рно</w:t>
      </w:r>
      <w:r>
        <w:rPr>
          <w:lang w:val="ru-RU"/>
        </w:rPr>
        <w:t xml:space="preserve">м д</w:t>
      </w:r>
      <w:r>
        <w:rPr>
          <w:lang w:val="ru-RU"/>
        </w:rPr>
        <w:t xml:space="preserve">оме на</w:t>
      </w:r>
      <w:r>
        <w:rPr>
          <w:lang w:val="ru-RU"/>
        </w:rPr>
        <w:t xml:space="preserve">пр</w:t>
      </w:r>
      <w:r>
        <w:rPr>
          <w:lang w:val="ru-RU"/>
        </w:rPr>
        <w:t xml:space="preserve">ав</w:t>
      </w:r>
      <w:r>
        <w:rPr>
          <w:lang w:val="ru-RU"/>
        </w:rPr>
        <w:t xml:space="preserve">лять своего представителя для составления акта о нанесении ущерба личному имуществу собственников и пользователей поме</w:t>
      </w:r>
      <w:r>
        <w:rPr>
          <w:lang w:val="ru-RU"/>
        </w:rPr>
        <w:t xml:space="preserve">щений в многоквартирном доме или общему имущества многоквартирного </w:t>
      </w:r>
      <w:r>
        <w:rPr>
          <w:lang w:val="ru-RU"/>
        </w:rPr>
        <w:t xml:space="preserve">дома в сро</w:t>
      </w:r>
      <w:r>
        <w:rPr>
          <w:lang w:val="ru-RU"/>
        </w:rPr>
        <w:t xml:space="preserve">к,</w:t>
      </w:r>
      <w:r>
        <w:rPr>
          <w:lang w:val="ru-RU"/>
        </w:rPr>
        <w:t xml:space="preserve"> у</w:t>
      </w:r>
      <w:r>
        <w:rPr>
          <w:lang w:val="ru-RU"/>
        </w:rPr>
        <w:t xml:space="preserve">каза</w:t>
      </w:r>
      <w:r>
        <w:rPr>
          <w:lang w:val="ru-RU"/>
        </w:rPr>
        <w:t xml:space="preserve">нный в настоящем Д</w:t>
      </w:r>
      <w:r>
        <w:rPr>
          <w:lang w:val="ru-RU"/>
        </w:rPr>
        <w:t xml:space="preserve">оговоре.</w:t>
      </w:r>
      <w:r>
        <w:rPr>
          <w:lang w:val="ru-RU"/>
        </w:rPr>
      </w:r>
      <w:r/>
    </w:p>
    <w:p>
      <w:pPr>
        <w:pStyle w:val="656"/>
        <w:ind w:left="90" w:firstLine="599"/>
        <w:rPr>
          <w:lang w:val="ru-RU"/>
        </w:rPr>
      </w:pPr>
      <w:r>
        <w:rPr>
          <w:lang w:val="ru-RU"/>
        </w:rPr>
        <w:t xml:space="preserve">4.1.14. Пр</w:t>
      </w:r>
      <w:r>
        <w:rPr>
          <w:lang w:val="ru-RU"/>
        </w:rPr>
        <w:t xml:space="preserve">ини</w:t>
      </w:r>
      <w:r>
        <w:rPr>
          <w:lang w:val="ru-RU"/>
        </w:rPr>
        <w:t xml:space="preserve">мат</w:t>
      </w:r>
      <w:r>
        <w:rPr>
          <w:lang w:val="ru-RU"/>
        </w:rPr>
        <w:t xml:space="preserve">ь пр</w:t>
      </w:r>
      <w:r>
        <w:rPr>
          <w:lang w:val="ru-RU"/>
        </w:rPr>
        <w:t xml:space="preserve">ед</w:t>
      </w:r>
      <w:r>
        <w:rPr>
          <w:lang w:val="ru-RU"/>
        </w:rPr>
        <w:t xml:space="preserve">ус</w:t>
      </w:r>
      <w:r>
        <w:rPr>
          <w:lang w:val="ru-RU"/>
        </w:rPr>
        <w:t xml:space="preserve">мо</w:t>
      </w:r>
      <w:r>
        <w:rPr>
          <w:lang w:val="ru-RU"/>
        </w:rPr>
        <w:t xml:space="preserve">тренные Законом меры к собственникам помещений по взиманию платы за содержание общего имущества, включая плату за комм</w:t>
      </w:r>
      <w:r>
        <w:rPr>
          <w:lang w:val="ru-RU"/>
        </w:rPr>
        <w:t xml:space="preserve">унальные ресурсы на содержание общего имущества.</w:t>
      </w:r>
      <w:r>
        <w:rPr>
          <w:lang w:val="ru-RU"/>
        </w:rPr>
      </w:r>
      <w:r/>
    </w:p>
    <w:p>
      <w:pPr>
        <w:pStyle w:val="656"/>
        <w:ind w:left="90" w:firstLine="0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 xml:space="preserve">4.1.15. </w:t>
      </w:r>
      <w:r>
        <w:rPr>
          <w:lang w:val="ru-RU"/>
        </w:rPr>
        <w:t xml:space="preserve">В период д</w:t>
      </w:r>
      <w:r>
        <w:rPr>
          <w:lang w:val="ru-RU"/>
        </w:rPr>
        <w:t xml:space="preserve">ей</w:t>
      </w:r>
      <w:r>
        <w:rPr>
          <w:lang w:val="ru-RU"/>
        </w:rPr>
        <w:t xml:space="preserve">ст</w:t>
      </w:r>
      <w:r>
        <w:rPr>
          <w:lang w:val="ru-RU"/>
        </w:rPr>
        <w:t xml:space="preserve">вия </w:t>
      </w:r>
      <w:r>
        <w:rPr>
          <w:lang w:val="ru-RU"/>
        </w:rPr>
        <w:t xml:space="preserve">договора ежегодно,</w:t>
      </w:r>
      <w:r>
        <w:rPr>
          <w:lang w:val="ru-RU"/>
        </w:rPr>
        <w:t xml:space="preserve"> в срок до 01 мая года</w:t>
      </w:r>
      <w:r>
        <w:rPr>
          <w:lang w:val="ru-RU"/>
        </w:rPr>
        <w:t xml:space="preserve"> следую</w:t>
      </w:r>
      <w:r>
        <w:rPr>
          <w:lang w:val="ru-RU"/>
        </w:rPr>
        <w:t xml:space="preserve">щего</w:t>
      </w:r>
      <w:r>
        <w:rPr>
          <w:lang w:val="ru-RU"/>
        </w:rPr>
        <w:t xml:space="preserve"> за </w:t>
      </w:r>
      <w:r>
        <w:rPr>
          <w:lang w:val="ru-RU"/>
        </w:rPr>
        <w:t xml:space="preserve">отче</w:t>
      </w:r>
      <w:r>
        <w:rPr>
          <w:lang w:val="ru-RU"/>
        </w:rPr>
        <w:t xml:space="preserve">тным, предоставлять годовому общему собранию собственников отчет о выполнении договора управления за преды</w:t>
      </w:r>
      <w:r>
        <w:rPr>
          <w:lang w:val="ru-RU"/>
        </w:rPr>
        <w:t xml:space="preserve">дущий год, раскрывающий информацию о предоставлении коммунальных услуг, п</w:t>
      </w:r>
      <w:r>
        <w:rPr>
          <w:lang w:val="ru-RU"/>
        </w:rPr>
        <w:t xml:space="preserve">еречне раб</w:t>
      </w:r>
      <w:r>
        <w:rPr>
          <w:lang w:val="ru-RU"/>
        </w:rPr>
        <w:t xml:space="preserve">от</w:t>
      </w:r>
      <w:r>
        <w:rPr>
          <w:lang w:val="ru-RU"/>
        </w:rPr>
        <w:t xml:space="preserve"> п</w:t>
      </w:r>
      <w:r>
        <w:rPr>
          <w:lang w:val="ru-RU"/>
        </w:rPr>
        <w:t xml:space="preserve">о со</w:t>
      </w:r>
      <w:r>
        <w:rPr>
          <w:lang w:val="ru-RU"/>
        </w:rPr>
        <w:t xml:space="preserve">держанию общего им</w:t>
      </w:r>
      <w:r>
        <w:rPr>
          <w:lang w:val="ru-RU"/>
        </w:rPr>
        <w:t xml:space="preserve">ущества, затратах на и</w:t>
      </w:r>
      <w:r>
        <w:rPr>
          <w:lang w:val="ru-RU"/>
        </w:rPr>
        <w:t xml:space="preserve">х прове</w:t>
      </w:r>
      <w:r>
        <w:rPr>
          <w:lang w:val="ru-RU"/>
        </w:rPr>
        <w:t xml:space="preserve">дени</w:t>
      </w:r>
      <w:r>
        <w:rPr>
          <w:lang w:val="ru-RU"/>
        </w:rPr>
        <w:t xml:space="preserve">е, з</w:t>
      </w:r>
      <w:r>
        <w:rPr>
          <w:lang w:val="ru-RU"/>
        </w:rPr>
        <w:t xml:space="preserve">атра</w:t>
      </w:r>
      <w:r>
        <w:rPr>
          <w:lang w:val="ru-RU"/>
        </w:rPr>
        <w:t xml:space="preserve">тах по договорам на обслуживание аварийно-диспетчерской службы, расчетно-кассовое обслуживание, дебиторско</w:t>
      </w:r>
      <w:r>
        <w:rPr>
          <w:lang w:val="ru-RU"/>
        </w:rPr>
        <w:t xml:space="preserve">й задолженности и т.д. Отчет предоставляется в письменной форме, путем ра</w:t>
      </w:r>
      <w:r>
        <w:rPr>
          <w:lang w:val="ru-RU"/>
        </w:rPr>
        <w:t xml:space="preserve">змещения н</w:t>
      </w:r>
      <w:r>
        <w:rPr>
          <w:lang w:val="ru-RU"/>
        </w:rPr>
        <w:t xml:space="preserve">а </w:t>
      </w:r>
      <w:r>
        <w:rPr>
          <w:lang w:val="ru-RU"/>
        </w:rPr>
        <w:t xml:space="preserve">ин</w:t>
      </w:r>
      <w:r>
        <w:rPr>
          <w:lang w:val="ru-RU"/>
        </w:rPr>
        <w:t xml:space="preserve">форм</w:t>
      </w:r>
      <w:r>
        <w:rPr>
          <w:lang w:val="ru-RU"/>
        </w:rPr>
        <w:t xml:space="preserve">ационных стендах в</w:t>
      </w:r>
      <w:r>
        <w:rPr>
          <w:lang w:val="ru-RU"/>
        </w:rPr>
        <w:t xml:space="preserve"> подъездах многокварти</w:t>
      </w:r>
      <w:r>
        <w:rPr>
          <w:lang w:val="ru-RU"/>
        </w:rPr>
        <w:t xml:space="preserve">рного д</w:t>
      </w:r>
      <w:r>
        <w:rPr>
          <w:lang w:val="ru-RU"/>
        </w:rPr>
        <w:t xml:space="preserve">ома.</w:t>
      </w:r>
      <w:r>
        <w:rPr>
          <w:lang w:val="ru-RU"/>
        </w:rPr>
      </w:r>
      <w:r/>
    </w:p>
    <w:p>
      <w:pPr>
        <w:pStyle w:val="656"/>
        <w:ind w:left="90" w:firstLine="0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 xml:space="preserve">4.1.16.</w:t>
      </w:r>
      <w:r>
        <w:rPr>
          <w:lang w:val="ru-RU"/>
        </w:rPr>
        <w:t xml:space="preserve"> За 10 дней до прекращения настоящего Договора передать техническую документацию на многок</w:t>
      </w:r>
      <w:r>
        <w:rPr>
          <w:lang w:val="ru-RU"/>
        </w:rPr>
        <w:t xml:space="preserve">вартирный дом иные связанные с управлением таким домом документы вновь выбранной </w:t>
      </w:r>
      <w:r>
        <w:rPr>
          <w:lang w:val="ru-RU"/>
        </w:rPr>
        <w:t xml:space="preserve">управляюще</w:t>
      </w:r>
      <w:r>
        <w:rPr>
          <w:lang w:val="ru-RU"/>
        </w:rPr>
        <w:t xml:space="preserve">й </w:t>
      </w:r>
      <w:r>
        <w:rPr>
          <w:lang w:val="ru-RU"/>
        </w:rPr>
        <w:t xml:space="preserve">ор</w:t>
      </w:r>
      <w:r>
        <w:rPr>
          <w:lang w:val="ru-RU"/>
        </w:rPr>
        <w:t xml:space="preserve">гани</w:t>
      </w:r>
      <w:r>
        <w:rPr>
          <w:lang w:val="ru-RU"/>
        </w:rPr>
        <w:t xml:space="preserve">зации.</w:t>
      </w:r>
      <w:r>
        <w:rPr>
          <w:lang w:val="ru-RU"/>
        </w:rPr>
      </w:r>
      <w:r/>
    </w:p>
    <w:p>
      <w:pPr>
        <w:pStyle w:val="656"/>
        <w:ind w:left="443"/>
        <w:rPr>
          <w:lang w:val="ru-RU"/>
        </w:rPr>
      </w:pPr>
      <w:r>
        <w:rPr>
          <w:lang w:val="ru-RU"/>
        </w:rPr>
        <w:t xml:space="preserve">4.1.17. Нести иные обязанности в </w:t>
      </w:r>
      <w:r>
        <w:rPr>
          <w:lang w:val="ru-RU"/>
        </w:rPr>
        <w:t xml:space="preserve">соответстви</w:t>
      </w:r>
      <w:r>
        <w:rPr>
          <w:lang w:val="ru-RU"/>
        </w:rPr>
        <w:t xml:space="preserve">и с </w:t>
      </w:r>
      <w:r>
        <w:rPr>
          <w:lang w:val="ru-RU"/>
        </w:rPr>
        <w:t xml:space="preserve">действующим </w:t>
      </w:r>
      <w:r>
        <w:rPr>
          <w:lang w:val="ru-RU"/>
        </w:rPr>
        <w:t xml:space="preserve">законодательством.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 xml:space="preserve">4.2. Управляющая организация вправе:</w:t>
      </w:r>
      <w:r>
        <w:rPr>
          <w:lang w:val="ru-RU"/>
        </w:rPr>
      </w:r>
      <w:r/>
    </w:p>
    <w:p>
      <w:pPr>
        <w:pStyle w:val="656"/>
        <w:ind w:left="90" w:firstLine="348"/>
        <w:rPr>
          <w:lang w:val="ru-RU"/>
        </w:rPr>
      </w:pPr>
      <w:r>
        <w:rPr>
          <w:lang w:val="ru-RU"/>
        </w:rPr>
        <w:t xml:space="preserve">4.2.1. Выполнять работы и услуги по содержанию и текущему ремонту общего имущества многоквартирного дома само</w:t>
      </w:r>
      <w:r>
        <w:rPr>
          <w:lang w:val="ru-RU"/>
        </w:rPr>
        <w:t xml:space="preserve">стоятельно</w:t>
      </w:r>
      <w:r>
        <w:rPr>
          <w:lang w:val="ru-RU"/>
        </w:rPr>
        <w:t xml:space="preserve">, </w:t>
      </w:r>
      <w:r>
        <w:rPr>
          <w:lang w:val="ru-RU"/>
        </w:rPr>
        <w:t xml:space="preserve">либо с</w:t>
      </w:r>
      <w:r>
        <w:rPr>
          <w:lang w:val="ru-RU"/>
        </w:rPr>
        <w:t xml:space="preserve"> привлечением трет</w:t>
      </w:r>
      <w:r>
        <w:rPr>
          <w:lang w:val="ru-RU"/>
        </w:rPr>
        <w:t xml:space="preserve">ьих лиц.</w:t>
      </w:r>
      <w:r>
        <w:rPr>
          <w:lang w:val="ru-RU"/>
        </w:rPr>
      </w:r>
      <w:r/>
    </w:p>
    <w:p>
      <w:pPr>
        <w:pStyle w:val="656"/>
        <w:ind w:left="90" w:firstLine="393"/>
        <w:rPr>
          <w:lang w:val="ru-RU"/>
        </w:rPr>
      </w:pPr>
      <w:r>
        <w:rPr>
          <w:lang w:val="ru-RU"/>
        </w:rPr>
        <w:t xml:space="preserve">4.2.2. Провод</w:t>
      </w:r>
      <w:r>
        <w:rPr>
          <w:lang w:val="ru-RU"/>
        </w:rPr>
        <w:t xml:space="preserve">ить начисле</w:t>
      </w:r>
      <w:r>
        <w:rPr>
          <w:lang w:val="ru-RU"/>
        </w:rPr>
        <w:t xml:space="preserve">ние, сбор </w:t>
      </w:r>
      <w:r>
        <w:rPr>
          <w:lang w:val="ru-RU"/>
        </w:rPr>
        <w:t xml:space="preserve">и перерасчет</w:t>
      </w:r>
      <w:r>
        <w:rPr>
          <w:lang w:val="ru-RU"/>
        </w:rPr>
        <w:t xml:space="preserve"> платежей потребителей за содержание общего имущества и прочие услуги  самосто</w:t>
      </w:r>
      <w:r>
        <w:rPr>
          <w:lang w:val="ru-RU"/>
        </w:rPr>
        <w:t xml:space="preserve">ятельно, либо привлечением третьих лиц</w:t>
      </w:r>
      <w:r>
        <w:rPr>
          <w:lang w:val="ru-RU"/>
        </w:rPr>
      </w:r>
      <w:r/>
    </w:p>
    <w:p>
      <w:pPr>
        <w:pStyle w:val="656"/>
        <w:ind w:left="443"/>
        <w:rPr>
          <w:lang w:val="ru-RU"/>
        </w:rPr>
      </w:pPr>
      <w:r>
        <w:rPr>
          <w:lang w:val="ru-RU"/>
        </w:rPr>
        <w:t xml:space="preserve">4.3. Собственник обязуется:</w:t>
      </w:r>
      <w:r>
        <w:rPr>
          <w:lang w:val="ru-RU"/>
        </w:rPr>
      </w:r>
      <w:r/>
    </w:p>
    <w:p>
      <w:pPr>
        <w:pStyle w:val="656"/>
        <w:ind w:left="90" w:firstLine="483"/>
        <w:rPr>
          <w:lang w:val="ru-RU"/>
        </w:rPr>
      </w:pPr>
      <w:r>
        <w:rPr>
          <w:lang w:val="ru-RU"/>
        </w:rPr>
        <w:t xml:space="preserve">4.3.1. Своевременно </w:t>
      </w:r>
      <w:r>
        <w:rPr>
          <w:lang w:val="ru-RU"/>
        </w:rPr>
        <w:t xml:space="preserve">и полность</w:t>
      </w:r>
      <w:r>
        <w:rPr>
          <w:lang w:val="ru-RU"/>
        </w:rPr>
        <w:t xml:space="preserve">ю </w:t>
      </w:r>
      <w:r>
        <w:rPr>
          <w:lang w:val="ru-RU"/>
        </w:rPr>
        <w:t xml:space="preserve">пр</w:t>
      </w:r>
      <w:r>
        <w:rPr>
          <w:lang w:val="ru-RU"/>
        </w:rPr>
        <w:t xml:space="preserve">оизв</w:t>
      </w:r>
      <w:r>
        <w:rPr>
          <w:lang w:val="ru-RU"/>
        </w:rPr>
        <w:t xml:space="preserve">од</w:t>
      </w:r>
      <w:r>
        <w:rPr>
          <w:lang w:val="ru-RU"/>
        </w:rPr>
        <w:t xml:space="preserve">ить оплату за жилое помещение и коммун</w:t>
      </w:r>
      <w:r>
        <w:rPr>
          <w:lang w:val="ru-RU"/>
        </w:rPr>
        <w:t xml:space="preserve">альные ресу</w:t>
      </w:r>
      <w:r>
        <w:rPr>
          <w:lang w:val="ru-RU"/>
        </w:rPr>
        <w:t xml:space="preserve">рсы на сод</w:t>
      </w:r>
      <w:r>
        <w:rPr>
          <w:lang w:val="ru-RU"/>
        </w:rPr>
        <w:t xml:space="preserve">ержание обще</w:t>
      </w:r>
      <w:r>
        <w:rPr>
          <w:lang w:val="ru-RU"/>
        </w:rPr>
        <w:t xml:space="preserve">го имущества многоквартирного дома, а также иные платежи, принятые в соответст</w:t>
      </w:r>
      <w:r>
        <w:rPr>
          <w:lang w:val="ru-RU"/>
        </w:rPr>
        <w:t xml:space="preserve">вии с законодательством.</w:t>
      </w:r>
      <w:r>
        <w:rPr>
          <w:lang w:val="ru-RU"/>
        </w:rPr>
      </w:r>
      <w:r/>
    </w:p>
    <w:p>
      <w:pPr>
        <w:pStyle w:val="656"/>
        <w:ind w:left="90" w:firstLine="423"/>
        <w:rPr>
          <w:lang w:val="ru-RU"/>
        </w:rPr>
      </w:pPr>
      <w:r>
        <w:rPr>
          <w:lang w:val="ru-RU"/>
        </w:rPr>
        <w:t xml:space="preserve">4.3.2. Нести расходы по содержанию, находящихся в его собствен</w:t>
      </w:r>
      <w:r>
        <w:rPr>
          <w:lang w:val="ru-RU"/>
        </w:rPr>
        <w:t xml:space="preserve">ности поме</w:t>
      </w:r>
      <w:r>
        <w:rPr>
          <w:lang w:val="ru-RU"/>
        </w:rPr>
        <w:t xml:space="preserve">ще</w:t>
      </w:r>
      <w:r>
        <w:rPr>
          <w:lang w:val="ru-RU"/>
        </w:rPr>
        <w:t xml:space="preserve">ни</w:t>
      </w:r>
      <w:r>
        <w:rPr>
          <w:lang w:val="ru-RU"/>
        </w:rPr>
        <w:t xml:space="preserve">й, а</w:t>
      </w:r>
      <w:r>
        <w:rPr>
          <w:lang w:val="ru-RU"/>
        </w:rPr>
        <w:t xml:space="preserve"> также участвовать</w:t>
      </w:r>
      <w:r>
        <w:rPr>
          <w:lang w:val="ru-RU"/>
        </w:rPr>
        <w:t xml:space="preserve"> в расходах на содержа</w:t>
      </w:r>
      <w:r>
        <w:rPr>
          <w:lang w:val="ru-RU"/>
        </w:rPr>
        <w:t xml:space="preserve">ние </w:t>
      </w:r>
      <w:r>
        <w:rPr>
          <w:lang w:val="ru-RU"/>
        </w:rPr>
        <w:t xml:space="preserve">общего </w:t>
      </w:r>
      <w:r>
        <w:rPr>
          <w:lang w:val="ru-RU"/>
        </w:rPr>
        <w:t xml:space="preserve">имущест</w:t>
      </w:r>
      <w:r>
        <w:rPr>
          <w:lang w:val="ru-RU"/>
        </w:rPr>
        <w:t xml:space="preserve">ва </w:t>
      </w:r>
      <w:r>
        <w:rPr>
          <w:lang w:val="ru-RU"/>
        </w:rPr>
        <w:t xml:space="preserve">дома, в уста</w:t>
      </w:r>
      <w:r>
        <w:rPr>
          <w:lang w:val="ru-RU"/>
        </w:rPr>
        <w:t xml:space="preserve">новленном Законом порядке, в том числе расходах на капитальный ремонт, определ</w:t>
      </w:r>
      <w:r>
        <w:rPr>
          <w:lang w:val="ru-RU"/>
        </w:rPr>
        <w:t xml:space="preserve">енных нормативным правовым актом субъекта Российской Федерации в соответствии с п.8.1 с</w:t>
      </w:r>
      <w:r>
        <w:rPr>
          <w:lang w:val="ru-RU"/>
        </w:rPr>
        <w:t xml:space="preserve">т.156 Жили</w:t>
      </w:r>
      <w:r>
        <w:rPr>
          <w:lang w:val="ru-RU"/>
        </w:rPr>
        <w:t xml:space="preserve">щн</w:t>
      </w:r>
      <w:r>
        <w:rPr>
          <w:lang w:val="ru-RU"/>
        </w:rPr>
        <w:t xml:space="preserve">ог</w:t>
      </w:r>
      <w:r>
        <w:rPr>
          <w:lang w:val="ru-RU"/>
        </w:rPr>
        <w:t xml:space="preserve">о ко</w:t>
      </w:r>
      <w:r>
        <w:rPr>
          <w:lang w:val="ru-RU"/>
        </w:rPr>
        <w:t xml:space="preserve">декса РФ, либо общ</w:t>
      </w:r>
      <w:r>
        <w:rPr>
          <w:lang w:val="ru-RU"/>
        </w:rPr>
        <w:t xml:space="preserve">им собранием собственн</w:t>
      </w:r>
      <w:r>
        <w:rPr>
          <w:lang w:val="ru-RU"/>
        </w:rPr>
        <w:t xml:space="preserve">иков помеще</w:t>
      </w:r>
      <w:r>
        <w:rPr>
          <w:lang w:val="ru-RU"/>
        </w:rPr>
        <w:t xml:space="preserve">ний многок</w:t>
      </w:r>
      <w:r>
        <w:rPr>
          <w:lang w:val="ru-RU"/>
        </w:rPr>
        <w:t xml:space="preserve">вартирного д</w:t>
      </w:r>
      <w:r>
        <w:rPr>
          <w:lang w:val="ru-RU"/>
        </w:rPr>
        <w:t xml:space="preserve">ома в порядке, предусмотренном п.8.2 ст.156 Жилищного кодекса РФ.</w:t>
      </w:r>
      <w:r>
        <w:rPr>
          <w:lang w:val="ru-RU"/>
        </w:rPr>
      </w:r>
      <w:r/>
    </w:p>
    <w:p>
      <w:pPr>
        <w:pStyle w:val="656"/>
        <w:ind w:left="90" w:firstLine="513"/>
        <w:rPr>
          <w:lang w:val="ru-RU"/>
        </w:rPr>
      </w:pPr>
      <w:r>
        <w:rPr>
          <w:lang w:val="ru-RU"/>
        </w:rPr>
        <w:t xml:space="preserve">4.3.3. Обеспечить допуск в занимаемые им помещения представителей Управляющей организации для прове</w:t>
      </w:r>
      <w:r>
        <w:rPr>
          <w:lang w:val="ru-RU"/>
        </w:rPr>
        <w:t xml:space="preserve">рки инжене</w:t>
      </w:r>
      <w:r>
        <w:rPr>
          <w:lang w:val="ru-RU"/>
        </w:rPr>
        <w:t xml:space="preserve">рн</w:t>
      </w:r>
      <w:r>
        <w:rPr>
          <w:lang w:val="ru-RU"/>
        </w:rPr>
        <w:t xml:space="preserve">ых</w:t>
      </w:r>
      <w:r>
        <w:rPr>
          <w:lang w:val="ru-RU"/>
        </w:rPr>
        <w:t xml:space="preserve"> сет</w:t>
      </w:r>
      <w:r>
        <w:rPr>
          <w:lang w:val="ru-RU"/>
        </w:rPr>
        <w:t xml:space="preserve">ей в дневное время</w:t>
      </w:r>
      <w:r>
        <w:rPr>
          <w:lang w:val="ru-RU"/>
        </w:rPr>
        <w:t xml:space="preserve"> с 08.00 ч до 17.00 ч </w:t>
      </w:r>
      <w:r>
        <w:rPr>
          <w:lang w:val="ru-RU"/>
        </w:rPr>
        <w:t xml:space="preserve">по предвари</w:t>
      </w:r>
      <w:r>
        <w:rPr>
          <w:lang w:val="ru-RU"/>
        </w:rPr>
        <w:t xml:space="preserve">тельному у</w:t>
      </w:r>
      <w:r>
        <w:rPr>
          <w:lang w:val="ru-RU"/>
        </w:rPr>
        <w:t xml:space="preserve">ведомлению, </w:t>
      </w:r>
      <w:r>
        <w:rPr>
          <w:lang w:val="ru-RU"/>
        </w:rPr>
        <w:t xml:space="preserve">а при авариях без уведомления - круглосуточно.</w:t>
      </w:r>
      <w:r>
        <w:rPr>
          <w:lang w:val="ru-RU"/>
        </w:rPr>
      </w:r>
      <w:r/>
    </w:p>
    <w:p>
      <w:pPr>
        <w:pStyle w:val="656"/>
        <w:ind w:left="90" w:firstLine="513"/>
        <w:rPr>
          <w:lang w:val="ru-RU"/>
        </w:rPr>
      </w:pPr>
      <w:r>
        <w:rPr>
          <w:lang w:val="ru-RU"/>
        </w:rPr>
        <w:t xml:space="preserve">4.3.4. При неиспользовании помещения(й) в Многоквартирном доме сообщать Управляющей организации свои контактные телефо</w:t>
      </w:r>
      <w:r>
        <w:rPr>
          <w:lang w:val="ru-RU"/>
        </w:rPr>
        <w:t xml:space="preserve">ны и адрес</w:t>
      </w:r>
      <w:r>
        <w:rPr>
          <w:lang w:val="ru-RU"/>
        </w:rPr>
        <w:t xml:space="preserve">а </w:t>
      </w:r>
      <w:r>
        <w:rPr>
          <w:lang w:val="ru-RU"/>
        </w:rPr>
        <w:t xml:space="preserve">дл</w:t>
      </w:r>
      <w:r>
        <w:rPr>
          <w:lang w:val="ru-RU"/>
        </w:rPr>
        <w:t xml:space="preserve">я св</w:t>
      </w:r>
      <w:r>
        <w:rPr>
          <w:lang w:val="ru-RU"/>
        </w:rPr>
        <w:t xml:space="preserve">язи, а также телеф</w:t>
      </w:r>
      <w:r>
        <w:rPr>
          <w:lang w:val="ru-RU"/>
        </w:rPr>
        <w:t xml:space="preserve">оны и адреса лиц, кото</w:t>
      </w:r>
      <w:r>
        <w:rPr>
          <w:lang w:val="ru-RU"/>
        </w:rPr>
        <w:t xml:space="preserve">рые могут о</w:t>
      </w:r>
      <w:r>
        <w:rPr>
          <w:lang w:val="ru-RU"/>
        </w:rPr>
        <w:t xml:space="preserve">беспечить </w:t>
      </w:r>
      <w:r>
        <w:rPr>
          <w:lang w:val="ru-RU"/>
        </w:rPr>
        <w:t xml:space="preserve">доступ к пом</w:t>
      </w:r>
      <w:r>
        <w:rPr>
          <w:lang w:val="ru-RU"/>
        </w:rPr>
        <w:t xml:space="preserve">ещениям Собственника при его отсутствии в городе более 24 часов.</w:t>
      </w:r>
      <w:r>
        <w:rPr>
          <w:lang w:val="ru-RU"/>
        </w:rPr>
      </w:r>
      <w:r/>
    </w:p>
    <w:p>
      <w:pPr>
        <w:pStyle w:val="656"/>
        <w:ind w:left="388"/>
        <w:rPr>
          <w:lang w:val="ru-RU"/>
        </w:rPr>
      </w:pPr>
      <w:r>
        <w:rPr>
          <w:lang w:val="ru-RU"/>
        </w:rPr>
        <w:t xml:space="preserve">4.3.5. Соблюдать следующие требования:</w:t>
      </w: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  <w:t xml:space="preserve">а) не устанавливать, не подключать и не использовать электроб</w:t>
      </w:r>
      <w:r>
        <w:rPr>
          <w:lang w:val="ru-RU"/>
        </w:rPr>
        <w:t xml:space="preserve">ытовые при</w:t>
      </w:r>
      <w:r>
        <w:rPr>
          <w:lang w:val="ru-RU"/>
        </w:rPr>
        <w:t xml:space="preserve">бо</w:t>
      </w:r>
      <w:r>
        <w:rPr>
          <w:lang w:val="ru-RU"/>
        </w:rPr>
        <w:t xml:space="preserve">ры</w:t>
      </w:r>
      <w:r>
        <w:rPr>
          <w:lang w:val="ru-RU"/>
        </w:rPr>
        <w:t xml:space="preserve"> и м</w:t>
      </w:r>
      <w:r>
        <w:rPr>
          <w:lang w:val="ru-RU"/>
        </w:rPr>
        <w:t xml:space="preserve">ашины мощностью,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превышающей технологиче</w:t>
      </w:r>
      <w:r>
        <w:rPr>
          <w:lang w:val="ru-RU"/>
        </w:rPr>
        <w:t xml:space="preserve">ские возмож</w:t>
      </w:r>
      <w:r>
        <w:rPr>
          <w:lang w:val="ru-RU"/>
        </w:rPr>
        <w:t xml:space="preserve">ности внут</w:t>
      </w:r>
      <w:r>
        <w:rPr>
          <w:lang w:val="ru-RU"/>
        </w:rPr>
        <w:t xml:space="preserve">ридомовой эл</w:t>
      </w:r>
      <w:r>
        <w:rPr>
          <w:lang w:val="ru-RU"/>
        </w:rPr>
        <w:t xml:space="preserve">ектрической сети, дополнительные секции приборов отопления. Для квартир с газо</w:t>
      </w:r>
      <w:r>
        <w:rPr>
          <w:lang w:val="ru-RU"/>
        </w:rPr>
        <w:t xml:space="preserve">выми плитами 3 кВт.;</w:t>
      </w:r>
      <w:r>
        <w:rPr>
          <w:lang w:val="ru-RU"/>
        </w:rPr>
      </w:r>
      <w:r/>
    </w:p>
    <w:p>
      <w:pPr>
        <w:pStyle w:val="656"/>
        <w:ind w:left="90" w:firstLine="402"/>
        <w:rPr>
          <w:lang w:val="ru-RU"/>
        </w:rPr>
      </w:pPr>
      <w:r>
        <w:rPr>
          <w:lang w:val="ru-RU"/>
        </w:rPr>
        <w:t xml:space="preserve">б) не осуществлять монтаж и демонтаж индивидуальных (квартирных) п</w:t>
      </w:r>
      <w:r>
        <w:rPr>
          <w:lang w:val="ru-RU"/>
        </w:rPr>
        <w:t xml:space="preserve">риборов уч</w:t>
      </w:r>
      <w:r>
        <w:rPr>
          <w:lang w:val="ru-RU"/>
        </w:rPr>
        <w:t xml:space="preserve">ёт</w:t>
      </w:r>
      <w:r>
        <w:rPr>
          <w:lang w:val="ru-RU"/>
        </w:rPr>
        <w:t xml:space="preserve">а </w:t>
      </w:r>
      <w:r>
        <w:rPr>
          <w:lang w:val="ru-RU"/>
        </w:rPr>
        <w:t xml:space="preserve">ресу</w:t>
      </w:r>
      <w:r>
        <w:rPr>
          <w:lang w:val="ru-RU"/>
        </w:rPr>
        <w:t xml:space="preserve">рсов, т.е. не нару</w:t>
      </w:r>
      <w:r>
        <w:rPr>
          <w:lang w:val="ru-RU"/>
        </w:rPr>
        <w:t xml:space="preserve">шать установленный в д</w:t>
      </w:r>
      <w:r>
        <w:rPr>
          <w:lang w:val="ru-RU"/>
        </w:rPr>
        <w:t xml:space="preserve">оме поря</w:t>
      </w:r>
      <w:r>
        <w:rPr>
          <w:lang w:val="ru-RU"/>
        </w:rPr>
        <w:t xml:space="preserve">док</w:t>
      </w:r>
      <w:r>
        <w:rPr>
          <w:lang w:val="ru-RU"/>
        </w:rPr>
        <w:t xml:space="preserve"> ра</w:t>
      </w:r>
      <w:r>
        <w:rPr>
          <w:lang w:val="ru-RU"/>
        </w:rPr>
        <w:t xml:space="preserve">спредел</w:t>
      </w:r>
      <w:r>
        <w:rPr>
          <w:lang w:val="ru-RU"/>
        </w:rPr>
        <w:t xml:space="preserve">ения потребл</w:t>
      </w:r>
      <w:r>
        <w:rPr>
          <w:lang w:val="ru-RU"/>
        </w:rPr>
        <w:t xml:space="preserve">ённых коммунальных ресурсов,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приходящихся на поме</w:t>
      </w:r>
      <w:r>
        <w:rPr>
          <w:lang w:val="ru-RU"/>
        </w:rPr>
        <w:t xml:space="preserve">щение Собственника и их оплаты, без согласования с Управляющей организацией;</w:t>
      </w:r>
      <w:r>
        <w:rPr>
          <w:lang w:val="ru-RU"/>
        </w:rPr>
      </w:r>
      <w:r/>
    </w:p>
    <w:p>
      <w:pPr>
        <w:pStyle w:val="656"/>
        <w:ind w:left="90" w:firstLine="257"/>
        <w:rPr>
          <w:lang w:val="ru-RU"/>
        </w:rPr>
      </w:pPr>
      <w:r>
        <w:rPr>
          <w:lang w:val="ru-RU"/>
        </w:rPr>
        <w:t xml:space="preserve">в) не допускать выполнение работ или со</w:t>
      </w:r>
      <w:r>
        <w:rPr>
          <w:lang w:val="ru-RU"/>
        </w:rPr>
        <w:t xml:space="preserve">вершение д</w:t>
      </w:r>
      <w:r>
        <w:rPr>
          <w:lang w:val="ru-RU"/>
        </w:rPr>
        <w:t xml:space="preserve">ру</w:t>
      </w:r>
      <w:r>
        <w:rPr>
          <w:lang w:val="ru-RU"/>
        </w:rPr>
        <w:t xml:space="preserve">ги</w:t>
      </w:r>
      <w:r>
        <w:rPr>
          <w:lang w:val="ru-RU"/>
        </w:rPr>
        <w:t xml:space="preserve">х де</w:t>
      </w:r>
      <w:r>
        <w:rPr>
          <w:lang w:val="ru-RU"/>
        </w:rPr>
        <w:t xml:space="preserve">йствий, приводящих</w:t>
      </w:r>
      <w:r>
        <w:rPr>
          <w:lang w:val="ru-RU"/>
        </w:rPr>
        <w:t xml:space="preserve"> к </w:t>
      </w:r>
      <w:r>
        <w:rPr>
          <w:lang w:val="ru-RU"/>
        </w:rPr>
        <w:t xml:space="preserve">порче помещений или</w:t>
      </w:r>
      <w:r>
        <w:rPr>
          <w:lang w:val="ru-RU"/>
        </w:rPr>
        <w:t xml:space="preserve"> конструкци</w:t>
      </w:r>
      <w:r>
        <w:rPr>
          <w:lang w:val="ru-RU"/>
        </w:rPr>
        <w:t xml:space="preserve">й строения</w:t>
      </w:r>
      <w:r>
        <w:rPr>
          <w:lang w:val="ru-RU"/>
        </w:rPr>
        <w:t xml:space="preserve">, не произво</w:t>
      </w:r>
      <w:r>
        <w:rPr>
          <w:lang w:val="ru-RU"/>
        </w:rPr>
        <w:t xml:space="preserve">дить переустройства или перепланировки помещений без согласования в установлен</w:t>
      </w:r>
      <w:r>
        <w:rPr>
          <w:lang w:val="ru-RU"/>
        </w:rPr>
        <w:t xml:space="preserve">ном порядке;</w:t>
      </w: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  <w:t xml:space="preserve">г) не загромождать подходы к инженерным коммуникациям и запорной арматуре,</w:t>
      </w:r>
      <w:r>
        <w:rPr>
          <w:lang w:val="ru-RU"/>
        </w:rPr>
        <w:t xml:space="preserve"> не загром</w:t>
      </w:r>
      <w:r>
        <w:rPr>
          <w:lang w:val="ru-RU"/>
        </w:rPr>
        <w:t xml:space="preserve">ож</w:t>
      </w:r>
      <w:r>
        <w:rPr>
          <w:lang w:val="ru-RU"/>
        </w:rPr>
        <w:t xml:space="preserve">да</w:t>
      </w:r>
      <w:r>
        <w:rPr>
          <w:lang w:val="ru-RU"/>
        </w:rPr>
        <w:t xml:space="preserve">ть и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загрязнять своим имуществом, строительн</w:t>
      </w:r>
      <w:r>
        <w:rPr>
          <w:lang w:val="ru-RU"/>
        </w:rPr>
        <w:t xml:space="preserve">ыми материа</w:t>
      </w:r>
      <w:r>
        <w:rPr>
          <w:lang w:val="ru-RU"/>
        </w:rPr>
        <w:t xml:space="preserve">лами и (ил</w:t>
      </w:r>
      <w:r>
        <w:rPr>
          <w:lang w:val="ru-RU"/>
        </w:rPr>
        <w:t xml:space="preserve">и) отходами </w:t>
      </w:r>
      <w:r>
        <w:rPr>
          <w:lang w:val="ru-RU"/>
        </w:rPr>
        <w:t xml:space="preserve">эвакуационные пути и помещения общего пользования; д) не допускать производств</w:t>
      </w:r>
      <w:r>
        <w:rPr>
          <w:lang w:val="ru-RU"/>
        </w:rPr>
        <w:t xml:space="preserve">а в помещении работ или совершения других действий, приводящих к порче общего имущества</w:t>
      </w:r>
      <w:r>
        <w:rPr>
          <w:lang w:val="ru-RU"/>
        </w:rPr>
        <w:t xml:space="preserve"> в Многокв</w:t>
      </w:r>
      <w:r>
        <w:rPr>
          <w:lang w:val="ru-RU"/>
        </w:rPr>
        <w:t xml:space="preserve">ар</w:t>
      </w:r>
      <w:r>
        <w:rPr>
          <w:lang w:val="ru-RU"/>
        </w:rPr>
        <w:t xml:space="preserve">ти</w:t>
      </w:r>
      <w:r>
        <w:rPr>
          <w:lang w:val="ru-RU"/>
        </w:rPr>
        <w:t xml:space="preserve">рном</w:t>
      </w:r>
      <w:r>
        <w:rPr>
          <w:lang w:val="ru-RU"/>
        </w:rPr>
        <w:t xml:space="preserve"> доме;</w:t>
      </w:r>
      <w:r>
        <w:rPr>
          <w:lang w:val="ru-RU"/>
        </w:rPr>
      </w:r>
      <w:r/>
    </w:p>
    <w:p>
      <w:pPr>
        <w:pStyle w:val="656"/>
        <w:ind w:left="90" w:firstLine="321"/>
        <w:rPr>
          <w:lang w:val="ru-RU"/>
        </w:rPr>
      </w:pPr>
      <w:r>
        <w:rPr>
          <w:lang w:val="ru-RU"/>
        </w:rPr>
        <w:t xml:space="preserve">д) информировать Управляющую орга</w:t>
      </w:r>
      <w:r>
        <w:rPr>
          <w:lang w:val="ru-RU"/>
        </w:rPr>
        <w:t xml:space="preserve">низацию о п</w:t>
      </w:r>
      <w:r>
        <w:rPr>
          <w:lang w:val="ru-RU"/>
        </w:rPr>
        <w:t xml:space="preserve">роведении </w:t>
      </w:r>
      <w:r>
        <w:rPr>
          <w:lang w:val="ru-RU"/>
        </w:rPr>
        <w:t xml:space="preserve">работ по рем</w:t>
      </w:r>
      <w:r>
        <w:rPr>
          <w:lang w:val="ru-RU"/>
        </w:rPr>
        <w:t xml:space="preserve">онту, переустройству и перепланировке помещения, затрагивающих общее имущество</w:t>
      </w:r>
      <w:r>
        <w:rPr>
          <w:lang w:val="ru-RU"/>
        </w:rPr>
        <w:t xml:space="preserve"> в Многоквартирном доме.</w:t>
      </w:r>
      <w:r>
        <w:rPr>
          <w:lang w:val="ru-RU"/>
        </w:rPr>
      </w:r>
      <w:r/>
    </w:p>
    <w:p>
      <w:pPr>
        <w:pStyle w:val="656"/>
        <w:ind w:left="90" w:firstLine="704"/>
        <w:rPr>
          <w:lang w:val="ru-RU"/>
        </w:rPr>
      </w:pPr>
      <w:r>
        <w:rPr>
          <w:lang w:val="ru-RU"/>
        </w:rPr>
        <w:t xml:space="preserve">4.3.6. Предоставлять информацию, необходимую для выполнения Уп</w:t>
      </w:r>
      <w:r>
        <w:rPr>
          <w:lang w:val="ru-RU"/>
        </w:rPr>
        <w:t xml:space="preserve">равляющей </w:t>
      </w:r>
      <w:r>
        <w:rPr>
          <w:lang w:val="ru-RU"/>
        </w:rPr>
        <w:t xml:space="preserve">ор</w:t>
      </w:r>
      <w:r>
        <w:rPr>
          <w:lang w:val="ru-RU"/>
        </w:rPr>
        <w:t xml:space="preserve">га</w:t>
      </w:r>
      <w:r>
        <w:rPr>
          <w:lang w:val="ru-RU"/>
        </w:rPr>
        <w:t xml:space="preserve">низа</w:t>
      </w:r>
      <w:r>
        <w:rPr>
          <w:lang w:val="ru-RU"/>
        </w:rPr>
        <w:t xml:space="preserve">цией своих обязанн</w:t>
      </w:r>
      <w:r>
        <w:rPr>
          <w:lang w:val="ru-RU"/>
        </w:rPr>
        <w:t xml:space="preserve">остей по настоящему До</w:t>
      </w:r>
      <w:r>
        <w:rPr>
          <w:lang w:val="ru-RU"/>
        </w:rPr>
        <w:t xml:space="preserve">гово</w:t>
      </w:r>
      <w:r>
        <w:rPr>
          <w:lang w:val="ru-RU"/>
        </w:rPr>
        <w:t xml:space="preserve">ру.</w:t>
      </w:r>
      <w:r>
        <w:rPr>
          <w:lang w:val="ru-RU"/>
        </w:rPr>
      </w:r>
      <w:r/>
    </w:p>
    <w:p>
      <w:pPr>
        <w:pStyle w:val="656"/>
        <w:ind w:left="90" w:firstLine="389"/>
        <w:rPr>
          <w:lang w:val="ru-RU"/>
        </w:rPr>
      </w:pPr>
      <w:r>
        <w:rPr>
          <w:lang w:val="ru-RU"/>
        </w:rPr>
        <w:t xml:space="preserve">4.3</w:t>
      </w:r>
      <w:r>
        <w:rPr>
          <w:lang w:val="ru-RU"/>
        </w:rPr>
        <w:t xml:space="preserve">.7. При об</w:t>
      </w:r>
      <w:r>
        <w:rPr>
          <w:lang w:val="ru-RU"/>
        </w:rPr>
        <w:t xml:space="preserve">наружении не</w:t>
      </w:r>
      <w:r>
        <w:rPr>
          <w:lang w:val="ru-RU"/>
        </w:rPr>
        <w:t xml:space="preserve">исправностей инженерных сетей, оборудования, общедомовых, индивидуальных (квар</w:t>
      </w:r>
      <w:r>
        <w:rPr>
          <w:lang w:val="ru-RU"/>
        </w:rPr>
        <w:t xml:space="preserve">тирных, комнатных) приборов учёта немедленно сообщать о них письменно по электронной по</w:t>
      </w:r>
      <w:r>
        <w:rPr>
          <w:lang w:val="ru-RU"/>
        </w:rPr>
        <w:t xml:space="preserve">чте или ус</w:t>
      </w:r>
      <w:r>
        <w:rPr>
          <w:lang w:val="ru-RU"/>
        </w:rPr>
        <w:t xml:space="preserve">тн</w:t>
      </w:r>
      <w:r>
        <w:rPr>
          <w:lang w:val="ru-RU"/>
        </w:rPr>
        <w:t xml:space="preserve">о </w:t>
      </w:r>
      <w:r>
        <w:rPr>
          <w:lang w:val="ru-RU"/>
        </w:rPr>
        <w:t xml:space="preserve">по т</w:t>
      </w:r>
      <w:r>
        <w:rPr>
          <w:lang w:val="ru-RU"/>
        </w:rPr>
        <w:t xml:space="preserve">елефону в Управляю</w:t>
      </w:r>
      <w:r>
        <w:rPr>
          <w:lang w:val="ru-RU"/>
        </w:rPr>
        <w:t xml:space="preserve">щую организацию и (или</w:t>
      </w:r>
      <w:r>
        <w:rPr>
          <w:lang w:val="ru-RU"/>
        </w:rPr>
        <w:t xml:space="preserve">) аварийно-</w:t>
      </w:r>
      <w:r>
        <w:rPr>
          <w:lang w:val="ru-RU"/>
        </w:rPr>
        <w:t xml:space="preserve">диспетчерс</w:t>
      </w:r>
      <w:r>
        <w:rPr>
          <w:lang w:val="ru-RU"/>
        </w:rPr>
        <w:t xml:space="preserve">кую службу п</w:t>
      </w:r>
      <w:r>
        <w:rPr>
          <w:lang w:val="ru-RU"/>
        </w:rPr>
        <w:t xml:space="preserve">ри наличии возможности принимать все доступные меры по их устранению.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4.3.8. Нести иные обязанности в соответствии с действующим законодательством.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4.4. Собственник </w:t>
      </w:r>
      <w:r>
        <w:rPr>
          <w:lang w:val="ru-RU"/>
        </w:rPr>
        <w:t xml:space="preserve">имеет прав</w:t>
      </w:r>
      <w:r>
        <w:rPr>
          <w:lang w:val="ru-RU"/>
        </w:rPr>
        <w:t xml:space="preserve">о:</w:t>
      </w:r>
      <w:r>
        <w:rPr>
          <w:lang w:val="ru-RU"/>
        </w:rPr>
      </w:r>
      <w:r/>
    </w:p>
    <w:p>
      <w:pPr>
        <w:pStyle w:val="656"/>
        <w:ind w:left="90" w:firstLine="783"/>
        <w:rPr>
          <w:lang w:val="ru-RU"/>
        </w:rPr>
      </w:pPr>
      <w:r>
        <w:rPr>
          <w:lang w:val="ru-RU"/>
        </w:rPr>
        <w:t xml:space="preserve">4.4.1</w:t>
      </w:r>
      <w:r>
        <w:rPr>
          <w:lang w:val="ru-RU"/>
        </w:rPr>
        <w:t xml:space="preserve">. Осуществлять контроль над выполнением </w:t>
      </w:r>
      <w:r>
        <w:rPr>
          <w:lang w:val="ru-RU"/>
        </w:rPr>
        <w:t xml:space="preserve">Управляющей</w:t>
      </w:r>
      <w:r>
        <w:rPr>
          <w:lang w:val="ru-RU"/>
        </w:rPr>
        <w:t xml:space="preserve"> организац</w:t>
      </w:r>
      <w:r>
        <w:rPr>
          <w:lang w:val="ru-RU"/>
        </w:rPr>
        <w:t xml:space="preserve">ией её обяза</w:t>
      </w:r>
      <w:r>
        <w:rPr>
          <w:lang w:val="ru-RU"/>
        </w:rPr>
        <w:t xml:space="preserve">тельств по настоящему Договору, в ходе которого участвовать в осмотрах (измере</w:t>
      </w:r>
      <w:r>
        <w:rPr>
          <w:lang w:val="ru-RU"/>
        </w:rPr>
        <w:t xml:space="preserve">ниях, испытаниях, проверках) общего имущества в Многоквартирном доме, присутствовать пр</w:t>
      </w:r>
      <w:r>
        <w:rPr>
          <w:lang w:val="ru-RU"/>
        </w:rPr>
        <w:t xml:space="preserve">и выполнен</w:t>
      </w:r>
      <w:r>
        <w:rPr>
          <w:lang w:val="ru-RU"/>
        </w:rPr>
        <w:t xml:space="preserve">ии</w:t>
      </w:r>
      <w:r>
        <w:rPr>
          <w:lang w:val="ru-RU"/>
        </w:rPr>
        <w:t xml:space="preserve"> р</w:t>
      </w:r>
      <w:r>
        <w:rPr>
          <w:lang w:val="ru-RU"/>
        </w:rPr>
        <w:t xml:space="preserve">абот</w:t>
      </w:r>
      <w:r>
        <w:rPr>
          <w:lang w:val="ru-RU"/>
        </w:rPr>
        <w:t xml:space="preserve"> и оказании услуг,</w:t>
      </w:r>
      <w:r>
        <w:rPr>
          <w:lang w:val="ru-RU"/>
        </w:rPr>
        <w:t xml:space="preserve"> связанных с выполнени</w:t>
      </w:r>
      <w:r>
        <w:rPr>
          <w:lang w:val="ru-RU"/>
        </w:rPr>
        <w:t xml:space="preserve">ем ею обяза</w:t>
      </w:r>
      <w:r>
        <w:rPr>
          <w:lang w:val="ru-RU"/>
        </w:rPr>
        <w:t xml:space="preserve">нностей по</w:t>
      </w:r>
      <w:r>
        <w:rPr>
          <w:lang w:val="ru-RU"/>
        </w:rPr>
        <w:t xml:space="preserve"> настоящему </w:t>
      </w:r>
      <w:r>
        <w:rPr>
          <w:lang w:val="ru-RU"/>
        </w:rPr>
        <w:t xml:space="preserve">Договору.</w:t>
      </w:r>
      <w:r>
        <w:rPr>
          <w:lang w:val="ru-RU"/>
        </w:rPr>
      </w:r>
      <w:r/>
    </w:p>
    <w:p>
      <w:pPr>
        <w:pStyle w:val="656"/>
        <w:ind w:left="90" w:firstLine="423"/>
        <w:rPr>
          <w:lang w:val="ru-RU"/>
        </w:rPr>
      </w:pPr>
      <w:r>
        <w:rPr>
          <w:lang w:val="ru-RU"/>
        </w:rPr>
        <w:t xml:space="preserve">4.4.2. Требовать от Управляющей организации своевременного</w:t>
      </w:r>
      <w:r>
        <w:rPr>
          <w:lang w:val="ru-RU"/>
        </w:rPr>
        <w:t xml:space="preserve"> и качественного выполнения обязанностей, предусмотренных настоящим договором, путем обращения к </w:t>
      </w:r>
      <w:r>
        <w:rPr>
          <w:lang w:val="ru-RU"/>
        </w:rPr>
        <w:t xml:space="preserve">руководств</w:t>
      </w:r>
      <w:r>
        <w:rPr>
          <w:lang w:val="ru-RU"/>
        </w:rPr>
        <w:t xml:space="preserve">у </w:t>
      </w:r>
      <w:r>
        <w:rPr>
          <w:lang w:val="ru-RU"/>
        </w:rPr>
        <w:t xml:space="preserve">Уп</w:t>
      </w:r>
      <w:r>
        <w:rPr>
          <w:lang w:val="ru-RU"/>
        </w:rPr>
        <w:t xml:space="preserve">равл</w:t>
      </w:r>
      <w:r>
        <w:rPr>
          <w:lang w:val="ru-RU"/>
        </w:rPr>
        <w:t xml:space="preserve">яющей организации,</w:t>
      </w:r>
      <w:r>
        <w:rPr>
          <w:lang w:val="ru-RU"/>
        </w:rPr>
        <w:t xml:space="preserve"> собранию собственнико</w:t>
      </w:r>
      <w:r>
        <w:rPr>
          <w:lang w:val="ru-RU"/>
        </w:rPr>
        <w:t xml:space="preserve">в помещений</w:t>
      </w:r>
      <w:r>
        <w:rPr>
          <w:lang w:val="ru-RU"/>
        </w:rPr>
        <w:t xml:space="preserve"> и иным пу</w:t>
      </w:r>
      <w:r>
        <w:rPr>
          <w:lang w:val="ru-RU"/>
        </w:rPr>
        <w:t xml:space="preserve">тем, предусм</w:t>
      </w:r>
      <w:r>
        <w:rPr>
          <w:lang w:val="ru-RU"/>
        </w:rPr>
        <w:t xml:space="preserve">отренным законом.</w:t>
      </w:r>
      <w:r>
        <w:rPr>
          <w:lang w:val="ru-RU"/>
        </w:rPr>
      </w:r>
      <w:r/>
    </w:p>
    <w:p>
      <w:pPr>
        <w:pStyle w:val="656"/>
        <w:ind w:left="90" w:firstLine="578"/>
        <w:rPr>
          <w:lang w:val="ru-RU"/>
        </w:rPr>
      </w:pPr>
      <w:r>
        <w:rPr>
          <w:lang w:val="ru-RU"/>
        </w:rPr>
        <w:t xml:space="preserve">4.4.3. Вносить предложения через Управляющ</w:t>
      </w:r>
      <w:r>
        <w:rPr>
          <w:lang w:val="ru-RU"/>
        </w:rPr>
        <w:t xml:space="preserve">ую организацию собранию собственников по вопросам управления домом.</w:t>
      </w:r>
      <w:r>
        <w:rPr>
          <w:lang w:val="ru-RU"/>
        </w:rPr>
      </w:r>
      <w:r/>
    </w:p>
    <w:p>
      <w:pPr>
        <w:pStyle w:val="656"/>
        <w:ind w:left="90" w:firstLine="492"/>
        <w:rPr>
          <w:lang w:val="ru-RU"/>
        </w:rPr>
      </w:pPr>
      <w:r>
        <w:rPr>
          <w:lang w:val="ru-RU"/>
        </w:rPr>
        <w:t xml:space="preserve">4.4.4. Обращаться в Управляющую орган</w:t>
      </w:r>
      <w:r>
        <w:rPr>
          <w:lang w:val="ru-RU"/>
        </w:rPr>
        <w:t xml:space="preserve">изацию за </w:t>
      </w:r>
      <w:r>
        <w:rPr>
          <w:lang w:val="ru-RU"/>
        </w:rPr>
        <w:t xml:space="preserve">со</w:t>
      </w:r>
      <w:r>
        <w:rPr>
          <w:lang w:val="ru-RU"/>
        </w:rPr>
        <w:t xml:space="preserve">де</w:t>
      </w:r>
      <w:r>
        <w:rPr>
          <w:lang w:val="ru-RU"/>
        </w:rPr>
        <w:t xml:space="preserve">йств</w:t>
      </w:r>
      <w:r>
        <w:rPr>
          <w:lang w:val="ru-RU"/>
        </w:rPr>
        <w:t xml:space="preserve">ием в инициировани</w:t>
      </w:r>
      <w:r>
        <w:rPr>
          <w:lang w:val="ru-RU"/>
        </w:rPr>
        <w:t xml:space="preserve">и</w:t>
      </w:r>
      <w:r>
        <w:rPr>
          <w:lang w:val="ru-RU"/>
        </w:rPr>
        <w:t xml:space="preserve"> общего собрания собс</w:t>
      </w:r>
      <w:r>
        <w:rPr>
          <w:lang w:val="ru-RU"/>
        </w:rPr>
        <w:t xml:space="preserve">твенников п</w:t>
      </w:r>
      <w:r>
        <w:rPr>
          <w:lang w:val="ru-RU"/>
        </w:rPr>
        <w:t xml:space="preserve">омещений в</w:t>
      </w:r>
      <w:r>
        <w:rPr>
          <w:lang w:val="ru-RU"/>
        </w:rPr>
        <w:t xml:space="preserve"> доме.</w:t>
      </w:r>
      <w:r>
        <w:rPr>
          <w:lang w:val="ru-RU"/>
        </w:rPr>
      </w:r>
      <w:r/>
    </w:p>
    <w:p>
      <w:pPr>
        <w:pStyle w:val="656"/>
        <w:ind w:left="90" w:firstLine="222"/>
        <w:rPr>
          <w:lang w:val="ru-RU"/>
        </w:rPr>
      </w:pPr>
      <w:r>
        <w:rPr>
          <w:lang w:val="ru-RU"/>
        </w:rPr>
        <w:t xml:space="preserve">4.4.5</w:t>
      </w:r>
      <w:r>
        <w:rPr>
          <w:lang w:val="ru-RU"/>
        </w:rPr>
        <w:t xml:space="preserve">. Требовать от Управляющей организации возмещения убытков, причинённых вследст</w:t>
      </w:r>
      <w:r>
        <w:rPr>
          <w:lang w:val="ru-RU"/>
        </w:rPr>
        <w:t xml:space="preserve">вие невыполнения либо недобросовестного выполнения Управляющей организацией своих обяза</w:t>
      </w:r>
      <w:r>
        <w:rPr>
          <w:lang w:val="ru-RU"/>
        </w:rPr>
        <w:t xml:space="preserve">нностей по</w:t>
      </w:r>
      <w:r>
        <w:rPr>
          <w:lang w:val="ru-RU"/>
        </w:rPr>
        <w:t xml:space="preserve"> н</w:t>
      </w:r>
      <w:r>
        <w:rPr>
          <w:lang w:val="ru-RU"/>
        </w:rPr>
        <w:t xml:space="preserve">ас</w:t>
      </w:r>
      <w:r>
        <w:rPr>
          <w:lang w:val="ru-RU"/>
        </w:rPr>
        <w:t xml:space="preserve">тоящ</w:t>
      </w:r>
      <w:r>
        <w:rPr>
          <w:lang w:val="ru-RU"/>
        </w:rPr>
        <w:t xml:space="preserve">ему Договору в уст</w:t>
      </w:r>
      <w:r>
        <w:rPr>
          <w:lang w:val="ru-RU"/>
        </w:rPr>
        <w:t xml:space="preserve">ановленном законодател</w:t>
      </w:r>
      <w:r>
        <w:rPr>
          <w:lang w:val="ru-RU"/>
        </w:rPr>
        <w:t xml:space="preserve">ьстве РФ по</w:t>
      </w:r>
      <w:r>
        <w:rPr>
          <w:lang w:val="ru-RU"/>
        </w:rPr>
        <w:t xml:space="preserve">рядке.</w:t>
      </w:r>
      <w:r>
        <w:rPr>
          <w:lang w:val="ru-RU"/>
        </w:rPr>
      </w:r>
      <w:r/>
    </w:p>
    <w:p>
      <w:pPr>
        <w:pStyle w:val="656"/>
        <w:ind w:left="90" w:firstLine="212"/>
        <w:rPr>
          <w:lang w:val="ru-RU"/>
        </w:rPr>
      </w:pPr>
      <w:r>
        <w:rPr>
          <w:lang w:val="ru-RU"/>
        </w:rPr>
        <w:t xml:space="preserve">4.4</w:t>
      </w:r>
      <w:r>
        <w:rPr>
          <w:lang w:val="ru-RU"/>
        </w:rPr>
        <w:t xml:space="preserve">.6. Требоват</w:t>
      </w:r>
      <w:r>
        <w:rPr>
          <w:lang w:val="ru-RU"/>
        </w:rPr>
        <w:t xml:space="preserve">ь от Управляющей организации ежегодного предоставления отчёта о выполнении нас</w:t>
      </w:r>
      <w:r>
        <w:rPr>
          <w:lang w:val="ru-RU"/>
        </w:rPr>
        <w:t xml:space="preserve">тоящего Договора, а также раскрытия информации о деятельности по управлению многокварти</w:t>
      </w:r>
      <w:r>
        <w:rPr>
          <w:lang w:val="ru-RU"/>
        </w:rPr>
        <w:t xml:space="preserve">рными дома</w:t>
      </w:r>
      <w:r>
        <w:rPr>
          <w:lang w:val="ru-RU"/>
        </w:rPr>
        <w:t xml:space="preserve">ми</w:t>
      </w:r>
      <w:r>
        <w:rPr>
          <w:lang w:val="ru-RU"/>
        </w:rPr>
        <w:t xml:space="preserve"> в</w:t>
      </w:r>
      <w:r>
        <w:rPr>
          <w:lang w:val="ru-RU"/>
        </w:rPr>
        <w:t xml:space="preserve"> пор</w:t>
      </w:r>
      <w:r>
        <w:rPr>
          <w:lang w:val="ru-RU"/>
        </w:rPr>
        <w:t xml:space="preserve">ядке, определённом</w:t>
      </w:r>
      <w:r>
        <w:rPr>
          <w:lang w:val="ru-RU"/>
        </w:rPr>
        <w:t xml:space="preserve"> законодательством Рос</w:t>
      </w:r>
      <w:r>
        <w:rPr>
          <w:lang w:val="ru-RU"/>
        </w:rPr>
        <w:t xml:space="preserve">сийской Фед</w:t>
      </w:r>
      <w:r>
        <w:rPr>
          <w:lang w:val="ru-RU"/>
        </w:rPr>
        <w:t xml:space="preserve">ерации и н</w:t>
      </w:r>
      <w:r>
        <w:rPr>
          <w:lang w:val="ru-RU"/>
        </w:rPr>
        <w:t xml:space="preserve">ормативными </w:t>
      </w:r>
      <w:r>
        <w:rPr>
          <w:lang w:val="ru-RU"/>
        </w:rPr>
        <w:t xml:space="preserve">правовыми актами города Москвы.</w:t>
      </w:r>
      <w:r>
        <w:rPr>
          <w:lang w:val="ru-RU"/>
        </w:rPr>
      </w:r>
      <w:r/>
    </w:p>
    <w:p>
      <w:pPr>
        <w:pStyle w:val="656"/>
        <w:ind w:left="90" w:firstLine="302"/>
        <w:spacing w:after="251"/>
        <w:rPr>
          <w:lang w:val="ru-RU"/>
        </w:rPr>
      </w:pPr>
      <w:r>
        <w:rPr>
          <w:lang w:val="ru-RU"/>
        </w:rPr>
        <w:t xml:space="preserve">4.4.7. Поручать вносить платежи по настоящему Договору нанимателю/арендатору данного помещения в случае сдачи его в наём/аренду.</w:t>
      </w:r>
      <w:r>
        <w:rPr>
          <w:lang w:val="ru-RU"/>
        </w:rPr>
      </w:r>
      <w:r/>
    </w:p>
    <w:p>
      <w:pPr>
        <w:pStyle w:val="657"/>
        <w:ind w:left="115"/>
        <w:rPr>
          <w:lang w:val="ru-RU"/>
        </w:rPr>
      </w:pPr>
      <w:r>
        <w:rPr>
          <w:lang w:val="ru-RU"/>
        </w:rPr>
        <w:t xml:space="preserve">5. Ц</w:t>
      </w:r>
      <w:r>
        <w:rPr>
          <w:lang w:val="ru-RU"/>
        </w:rPr>
        <w:t xml:space="preserve">ена </w:t>
      </w:r>
      <w:r>
        <w:rPr>
          <w:lang w:val="ru-RU"/>
        </w:rPr>
        <w:t xml:space="preserve">Догово</w:t>
      </w:r>
      <w:r>
        <w:rPr>
          <w:lang w:val="ru-RU"/>
        </w:rPr>
        <w:t xml:space="preserve">ра</w:t>
      </w:r>
      <w:r>
        <w:rPr>
          <w:lang w:val="ru-RU"/>
        </w:rPr>
        <w:t xml:space="preserve"> и</w:t>
      </w:r>
      <w:r>
        <w:rPr>
          <w:lang w:val="ru-RU"/>
        </w:rPr>
        <w:t xml:space="preserve"> п</w:t>
      </w:r>
      <w:r>
        <w:rPr>
          <w:lang w:val="ru-RU"/>
        </w:rPr>
        <w:t xml:space="preserve">ор</w:t>
      </w:r>
      <w:r>
        <w:rPr>
          <w:lang w:val="ru-RU"/>
        </w:rPr>
        <w:t xml:space="preserve">ядок оплаты</w:t>
      </w:r>
      <w:r>
        <w:rPr>
          <w:lang w:val="ru-RU"/>
        </w:rPr>
      </w:r>
      <w:r/>
    </w:p>
    <w:p>
      <w:pPr>
        <w:pStyle w:val="656"/>
        <w:ind w:left="90" w:firstLine="513"/>
        <w:rPr>
          <w:lang w:val="ru-RU"/>
        </w:rPr>
      </w:pPr>
      <w:r>
        <w:rPr>
          <w:lang w:val="ru-RU"/>
        </w:rPr>
        <w:t xml:space="preserve">5.1. Цена Договора для собст</w:t>
      </w:r>
      <w:r>
        <w:rPr>
          <w:lang w:val="ru-RU"/>
        </w:rPr>
        <w:t xml:space="preserve">венников по</w:t>
      </w:r>
      <w:r>
        <w:rPr>
          <w:lang w:val="ru-RU"/>
        </w:rPr>
        <w:t xml:space="preserve">мещений в </w:t>
      </w:r>
      <w:r>
        <w:rPr>
          <w:lang w:val="ru-RU"/>
        </w:rPr>
        <w:t xml:space="preserve">многоквартир</w:t>
      </w:r>
      <w:r>
        <w:rPr>
          <w:lang w:val="ru-RU"/>
        </w:rPr>
        <w:t xml:space="preserve">ном доме и иных лиц, пользующихся помещениями в данном многоквартирном доме вк</w:t>
      </w:r>
      <w:r>
        <w:rPr>
          <w:lang w:val="ru-RU"/>
        </w:rPr>
        <w:t xml:space="preserve">лючает в себя плату за услуги и работы по содержанию, ремонту и управлению общим имущес</w:t>
      </w:r>
      <w:r>
        <w:rPr>
          <w:lang w:val="ru-RU"/>
        </w:rPr>
        <w:t xml:space="preserve">твом в мно</w:t>
      </w:r>
      <w:r>
        <w:rPr>
          <w:lang w:val="ru-RU"/>
        </w:rPr>
        <w:t xml:space="preserve">го</w:t>
      </w:r>
      <w:r>
        <w:rPr>
          <w:lang w:val="ru-RU"/>
        </w:rPr>
        <w:t xml:space="preserve">кв</w:t>
      </w:r>
      <w:r>
        <w:rPr>
          <w:lang w:val="ru-RU"/>
        </w:rPr>
        <w:t xml:space="preserve">арти</w:t>
      </w:r>
      <w:r>
        <w:rPr>
          <w:lang w:val="ru-RU"/>
        </w:rPr>
        <w:t xml:space="preserve">рном доме, включаю</w:t>
      </w:r>
      <w:r>
        <w:rPr>
          <w:lang w:val="ru-RU"/>
        </w:rPr>
        <w:t xml:space="preserve">щую плату за услуги и </w:t>
      </w:r>
      <w:r>
        <w:rPr>
          <w:lang w:val="ru-RU"/>
        </w:rPr>
        <w:t xml:space="preserve">работы по у</w:t>
      </w:r>
      <w:r>
        <w:rPr>
          <w:lang w:val="ru-RU"/>
        </w:rPr>
        <w:t xml:space="preserve">правлению </w:t>
      </w:r>
      <w:r>
        <w:rPr>
          <w:lang w:val="ru-RU"/>
        </w:rPr>
        <w:t xml:space="preserve">многоквартир</w:t>
      </w:r>
      <w:r>
        <w:rPr>
          <w:lang w:val="ru-RU"/>
        </w:rPr>
        <w:t xml:space="preserve">ным домом, за содержание и текущий ремонт общего имущества в многоквартирном д</w:t>
      </w:r>
      <w:r>
        <w:rPr>
          <w:lang w:val="ru-RU"/>
        </w:rPr>
        <w:t xml:space="preserve">оме, за коммунальные ресурсы, потребляемые при использовании и содержании общего имущес</w:t>
      </w:r>
      <w:r>
        <w:rPr>
          <w:lang w:val="ru-RU"/>
        </w:rPr>
        <w:t xml:space="preserve">тва многок</w:t>
      </w:r>
      <w:r>
        <w:rPr>
          <w:lang w:val="ru-RU"/>
        </w:rPr>
        <w:t xml:space="preserve">ва</w:t>
      </w:r>
      <w:r>
        <w:rPr>
          <w:lang w:val="ru-RU"/>
        </w:rPr>
        <w:t xml:space="preserve">рт</w:t>
      </w:r>
      <w:r>
        <w:rPr>
          <w:lang w:val="ru-RU"/>
        </w:rPr>
        <w:t xml:space="preserve">ирно</w:t>
      </w:r>
      <w:r>
        <w:rPr>
          <w:lang w:val="ru-RU"/>
        </w:rPr>
        <w:t xml:space="preserve">м доме.</w:t>
      </w:r>
      <w:r>
        <w:rPr>
          <w:lang w:val="ru-RU"/>
        </w:rPr>
      </w:r>
      <w:r/>
    </w:p>
    <w:p>
      <w:pPr>
        <w:pStyle w:val="656"/>
        <w:spacing w:after="0" w:line="259" w:lineRule="auto"/>
        <w:rPr>
          <w:lang w:val="ru-RU"/>
        </w:rPr>
      </w:pPr>
      <w:r>
        <w:rPr>
          <w:lang w:val="ru-RU"/>
        </w:rPr>
        <w:t xml:space="preserve">                  </w:t>
      </w:r>
      <w:r>
        <w:rPr>
          <w:lang w:val="ru-RU"/>
        </w:rPr>
        <w:t xml:space="preserve">Р</w:t>
      </w:r>
      <w:r>
        <w:rPr>
          <w:lang w:val="ru-RU"/>
        </w:rPr>
        <w:t xml:space="preserve">азмер</w:t>
      </w:r>
      <w:r>
        <w:rPr>
          <w:lang w:val="ru-RU"/>
        </w:rPr>
        <w:t xml:space="preserve">а</w:t>
      </w:r>
      <w:r>
        <w:rPr>
          <w:lang w:val="ru-RU"/>
        </w:rPr>
        <w:t xml:space="preserve"> платы </w:t>
      </w:r>
      <w:r>
        <w:rPr>
          <w:lang w:val="ru-RU"/>
        </w:rPr>
        <w:t xml:space="preserve">за услу</w:t>
      </w:r>
      <w:r>
        <w:rPr>
          <w:lang w:val="ru-RU"/>
        </w:rPr>
        <w:t xml:space="preserve">ги п</w:t>
      </w:r>
      <w:r>
        <w:rPr>
          <w:lang w:val="ru-RU"/>
        </w:rPr>
        <w:t xml:space="preserve">о содержан</w:t>
      </w:r>
      <w:r>
        <w:rPr>
          <w:lang w:val="ru-RU"/>
        </w:rPr>
        <w:t xml:space="preserve">ию и ремонту общего имуществ</w:t>
      </w:r>
      <w:r>
        <w:rPr>
          <w:lang w:val="ru-RU"/>
        </w:rPr>
        <w:t xml:space="preserve">а многоквартирного до</w:t>
      </w:r>
      <w:r>
        <w:rPr>
          <w:lang w:val="ru-RU"/>
        </w:rPr>
        <w:t xml:space="preserve">ма р</w:t>
      </w:r>
      <w:r>
        <w:rPr>
          <w:lang w:val="ru-RU"/>
        </w:rPr>
        <w:t xml:space="preserve">авному размеру платы за содержание и ремонт жилых помещений для нанимателей муниципального жилищного фонда, установл</w:t>
      </w:r>
      <w:r>
        <w:rPr>
          <w:lang w:val="ru-RU"/>
        </w:rPr>
        <w:t xml:space="preserve">енному о</w:t>
      </w:r>
      <w:r>
        <w:rPr>
          <w:lang w:val="ru-RU"/>
        </w:rPr>
        <w:t xml:space="preserve">рганом м</w:t>
      </w:r>
      <w:r>
        <w:rPr>
          <w:lang w:val="ru-RU"/>
        </w:rPr>
        <w:t xml:space="preserve">ес</w:t>
      </w:r>
      <w:r>
        <w:rPr>
          <w:lang w:val="ru-RU"/>
        </w:rPr>
        <w:t xml:space="preserve">тн</w:t>
      </w:r>
      <w:r>
        <w:rPr>
          <w:lang w:val="ru-RU"/>
        </w:rPr>
        <w:t xml:space="preserve">ого са</w:t>
      </w:r>
      <w:r>
        <w:rPr>
          <w:lang w:val="ru-RU"/>
        </w:rPr>
        <w:t xml:space="preserve">моу</w:t>
      </w:r>
      <w:r>
        <w:rPr>
          <w:lang w:val="ru-RU"/>
        </w:rPr>
        <w:t xml:space="preserve">правления городского округа Долгопруд</w:t>
      </w:r>
      <w:r>
        <w:rPr>
          <w:lang w:val="ru-RU"/>
        </w:rPr>
        <w:t xml:space="preserve">ный в соотв</w:t>
      </w:r>
      <w:r>
        <w:rPr>
          <w:lang w:val="ru-RU"/>
        </w:rPr>
        <w:t xml:space="preserve">етствии с категорией многоквартирного дома и пор</w:t>
      </w:r>
      <w:r>
        <w:rPr>
          <w:lang w:val="ru-RU"/>
        </w:rPr>
        <w:t xml:space="preserve">ядка его из</w:t>
      </w:r>
      <w:r>
        <w:rPr>
          <w:lang w:val="ru-RU"/>
        </w:rPr>
        <w:t xml:space="preserve">мене</w:t>
      </w:r>
      <w:r>
        <w:rPr>
          <w:lang w:val="ru-RU"/>
        </w:rPr>
        <w:t xml:space="preserve">ния - размер платы изменяется с момента принятия органом местного самоуправления городского округа Долгопрудный Московской о</w:t>
      </w:r>
      <w:r>
        <w:rPr>
          <w:lang w:val="ru-RU"/>
        </w:rPr>
        <w:t xml:space="preserve">бласти с</w:t>
      </w:r>
      <w:r>
        <w:rPr>
          <w:lang w:val="ru-RU"/>
        </w:rPr>
        <w:t xml:space="preserve">оо</w:t>
      </w:r>
      <w:r>
        <w:rPr>
          <w:lang w:val="ru-RU"/>
        </w:rPr>
        <w:t xml:space="preserve">тв</w:t>
      </w:r>
      <w:r>
        <w:rPr>
          <w:lang w:val="ru-RU"/>
        </w:rPr>
        <w:t xml:space="preserve">етству</w:t>
      </w:r>
      <w:r>
        <w:rPr>
          <w:lang w:val="ru-RU"/>
        </w:rPr>
        <w:t xml:space="preserve">юще</w:t>
      </w:r>
      <w:r>
        <w:rPr>
          <w:lang w:val="ru-RU"/>
        </w:rPr>
        <w:t xml:space="preserve">го нормативного акта в отношении муни</w:t>
      </w:r>
      <w:r>
        <w:rPr>
          <w:lang w:val="ru-RU"/>
        </w:rPr>
        <w:t xml:space="preserve">ципального </w:t>
      </w:r>
      <w:r>
        <w:rPr>
          <w:lang w:val="ru-RU"/>
        </w:rPr>
        <w:t xml:space="preserve">жилищного фонда</w:t>
      </w:r>
      <w:r>
        <w:rPr>
          <w:lang w:val="ru-RU"/>
        </w:rPr>
        <w:t xml:space="preserve"> (минимальный перечень услуг и работ</w:t>
      </w:r>
      <w:r>
        <w:rPr>
          <w:lang w:val="ru-RU"/>
        </w:rPr>
        <w:t xml:space="preserve">, необходимых для об</w:t>
      </w:r>
      <w:r>
        <w:rPr>
          <w:lang w:val="ru-RU"/>
        </w:rPr>
        <w:t xml:space="preserve">еспечения надлежащего </w:t>
      </w:r>
      <w:r>
        <w:rPr>
          <w:lang w:val="ru-RU"/>
        </w:rPr>
        <w:t xml:space="preserve">содержания общего имущества в многоквартирном доме, в соответствии с Постановлением Правительс</w:t>
      </w:r>
      <w:r>
        <w:rPr>
          <w:lang w:val="ru-RU"/>
        </w:rPr>
        <w:t xml:space="preserve">тва РФ от </w:t>
      </w:r>
      <w:r>
        <w:rPr>
          <w:lang w:val="ru-RU"/>
        </w:rPr>
        <w:t xml:space="preserve">03</w:t>
      </w:r>
      <w:r>
        <w:rPr>
          <w:lang w:val="ru-RU"/>
        </w:rPr>
        <w:t xml:space="preserve">.04.20</w:t>
      </w:r>
      <w:r>
        <w:rPr>
          <w:lang w:val="ru-RU"/>
        </w:rPr>
        <w:t xml:space="preserve">13г</w:t>
      </w:r>
      <w:r>
        <w:rPr>
          <w:lang w:val="ru-RU"/>
        </w:rPr>
        <w:t xml:space="preserve">. №290, в Приложении №1 к Договору уп</w:t>
      </w:r>
      <w:r>
        <w:rPr>
          <w:lang w:val="ru-RU"/>
        </w:rPr>
        <w:t xml:space="preserve">равления</w:t>
      </w:r>
      <w:r>
        <w:rPr>
          <w:lang w:val="ru-RU"/>
        </w:rPr>
        <w:t xml:space="preserve">).</w:t>
      </w:r>
      <w:r>
        <w:rPr>
          <w:lang w:val="ru-RU"/>
        </w:rPr>
      </w:r>
      <w:r/>
    </w:p>
    <w:p>
      <w:pPr>
        <w:pStyle w:val="656"/>
        <w:ind w:left="90" w:firstLine="603"/>
        <w:rPr>
          <w:lang w:val="ru-RU"/>
        </w:rPr>
      </w:pPr>
      <w:r>
        <w:rPr>
          <w:lang w:val="ru-RU"/>
        </w:rPr>
        <w:t xml:space="preserve">5.2. Расчётный период для оплаты по настоящему Договору устанавливается равным календарному месяцу.</w:t>
      </w:r>
      <w:r>
        <w:rPr>
          <w:lang w:val="ru-RU"/>
        </w:rPr>
      </w:r>
      <w:r/>
    </w:p>
    <w:p>
      <w:pPr>
        <w:pStyle w:val="656"/>
        <w:ind w:left="90" w:firstLine="582"/>
        <w:rPr>
          <w:lang w:val="ru-RU"/>
        </w:rPr>
      </w:pPr>
      <w:r>
        <w:rPr>
          <w:lang w:val="ru-RU"/>
        </w:rPr>
        <w:t xml:space="preserve">5.3. Размер</w:t>
      </w:r>
      <w:r>
        <w:rPr>
          <w:lang w:val="ru-RU"/>
        </w:rPr>
        <w:t xml:space="preserve"> платы за коммунальные услуги определяется в порядке, установленном Правилам</w:t>
      </w:r>
      <w:r>
        <w:rPr>
          <w:lang w:val="ru-RU"/>
        </w:rPr>
        <w:t xml:space="preserve">и предоста</w:t>
      </w:r>
      <w:r>
        <w:rPr>
          <w:lang w:val="ru-RU"/>
        </w:rPr>
        <w:t xml:space="preserve">вл</w:t>
      </w:r>
      <w:r>
        <w:rPr>
          <w:lang w:val="ru-RU"/>
        </w:rPr>
        <w:t xml:space="preserve">ен</w:t>
      </w:r>
      <w:r>
        <w:rPr>
          <w:lang w:val="ru-RU"/>
        </w:rPr>
        <w:t xml:space="preserve">ия к</w:t>
      </w:r>
      <w:r>
        <w:rPr>
          <w:lang w:val="ru-RU"/>
        </w:rPr>
        <w:t xml:space="preserve">омм</w:t>
      </w:r>
      <w:r>
        <w:rPr>
          <w:lang w:val="ru-RU"/>
        </w:rPr>
        <w:t xml:space="preserve">унальных услуг собственникам и пользо</w:t>
      </w:r>
      <w:r>
        <w:rPr>
          <w:lang w:val="ru-RU"/>
        </w:rPr>
        <w:t xml:space="preserve">вателям пом</w:t>
      </w:r>
      <w:r>
        <w:rPr>
          <w:lang w:val="ru-RU"/>
        </w:rPr>
        <w:t xml:space="preserve">ещений в многоквартирных домах и жилых домов, ут</w:t>
      </w:r>
      <w:r>
        <w:rPr>
          <w:lang w:val="ru-RU"/>
        </w:rPr>
        <w:t xml:space="preserve">вержденных постановлением </w:t>
      </w:r>
      <w:r>
        <w:rPr>
          <w:lang w:val="ru-RU"/>
        </w:rPr>
        <w:t xml:space="preserve">Правительства Российской Федерации от</w:t>
      </w:r>
      <w:r>
        <w:rPr>
          <w:lang w:val="ru-RU"/>
        </w:rPr>
        <w:t xml:space="preserve"> 6 мая 2011 г. </w:t>
      </w:r>
      <w:r>
        <w:t xml:space="preserve">N</w:t>
      </w:r>
      <w:r>
        <w:rPr>
          <w:lang w:val="ru-RU"/>
        </w:rPr>
        <w:t xml:space="preserve"> 354.</w:t>
      </w:r>
      <w:r>
        <w:rPr>
          <w:lang w:val="ru-RU"/>
        </w:rPr>
      </w:r>
      <w:r/>
    </w:p>
    <w:p>
      <w:pPr>
        <w:pStyle w:val="656"/>
        <w:ind w:left="90" w:firstLine="488"/>
        <w:rPr>
          <w:lang w:val="ru-RU"/>
        </w:rPr>
      </w:pPr>
      <w:r>
        <w:rPr>
          <w:lang w:val="ru-RU"/>
        </w:rPr>
        <w:t xml:space="preserve">Размер платы за услуги по содержанию и ремонту общего </w:t>
      </w:r>
      <w:r>
        <w:rPr>
          <w:lang w:val="ru-RU"/>
        </w:rPr>
        <w:t xml:space="preserve">имущества </w:t>
      </w:r>
      <w:r>
        <w:rPr>
          <w:lang w:val="ru-RU"/>
        </w:rPr>
        <w:t xml:space="preserve">мн</w:t>
      </w:r>
      <w:r>
        <w:rPr>
          <w:lang w:val="ru-RU"/>
        </w:rPr>
        <w:t xml:space="preserve">ог</w:t>
      </w:r>
      <w:r>
        <w:rPr>
          <w:lang w:val="ru-RU"/>
        </w:rPr>
        <w:t xml:space="preserve">оква</w:t>
      </w:r>
      <w:r>
        <w:rPr>
          <w:lang w:val="ru-RU"/>
        </w:rPr>
        <w:t xml:space="preserve">рти</w:t>
      </w:r>
      <w:r>
        <w:rPr>
          <w:lang w:val="ru-RU"/>
        </w:rPr>
        <w:t xml:space="preserve">рного дома равному размеру платы за с</w:t>
      </w:r>
      <w:r>
        <w:rPr>
          <w:lang w:val="ru-RU"/>
        </w:rPr>
        <w:t xml:space="preserve">одержание и</w:t>
      </w:r>
      <w:r>
        <w:rPr>
          <w:lang w:val="ru-RU"/>
        </w:rPr>
        <w:t xml:space="preserve"> ремонт жилых помещений для нанимателей муниципа</w:t>
      </w:r>
      <w:r>
        <w:rPr>
          <w:lang w:val="ru-RU"/>
        </w:rPr>
        <w:t xml:space="preserve">льного жилищного фонда, ус</w:t>
      </w:r>
      <w:r>
        <w:rPr>
          <w:lang w:val="ru-RU"/>
        </w:rPr>
        <w:t xml:space="preserve">тановленному органом местного самоупр</w:t>
      </w:r>
      <w:r>
        <w:rPr>
          <w:lang w:val="ru-RU"/>
        </w:rPr>
        <w:t xml:space="preserve">авления городского округа Долгопрудный в соответствии с категорией многоквар</w:t>
      </w:r>
      <w:r>
        <w:rPr>
          <w:lang w:val="ru-RU"/>
        </w:rPr>
        <w:t xml:space="preserve">тирного до</w:t>
      </w:r>
      <w:r>
        <w:rPr>
          <w:lang w:val="ru-RU"/>
        </w:rPr>
        <w:t xml:space="preserve">ма</w:t>
      </w:r>
      <w:r>
        <w:rPr>
          <w:lang w:val="ru-RU"/>
        </w:rPr>
        <w:t xml:space="preserve"> и</w:t>
      </w:r>
      <w:r>
        <w:rPr>
          <w:lang w:val="ru-RU"/>
        </w:rPr>
        <w:t xml:space="preserve"> пор</w:t>
      </w:r>
      <w:r>
        <w:rPr>
          <w:lang w:val="ru-RU"/>
        </w:rPr>
        <w:t xml:space="preserve">ядк</w:t>
      </w:r>
      <w:r>
        <w:rPr>
          <w:lang w:val="ru-RU"/>
        </w:rPr>
        <w:t xml:space="preserve">а его изменения - размер платы изменя</w:t>
      </w:r>
      <w:r>
        <w:rPr>
          <w:lang w:val="ru-RU"/>
        </w:rPr>
        <w:t xml:space="preserve">ется с моме</w:t>
      </w:r>
      <w:r>
        <w:rPr>
          <w:lang w:val="ru-RU"/>
        </w:rPr>
        <w:t xml:space="preserve">нта принятия органом местного самоуправления гор</w:t>
      </w:r>
      <w:r>
        <w:rPr>
          <w:lang w:val="ru-RU"/>
        </w:rPr>
        <w:t xml:space="preserve">одского округа Долгопрудны</w:t>
      </w:r>
      <w:r>
        <w:rPr>
          <w:lang w:val="ru-RU"/>
        </w:rPr>
        <w:t xml:space="preserve">й Московской области соответствующего</w:t>
      </w:r>
      <w:r>
        <w:rPr>
          <w:lang w:val="ru-RU"/>
        </w:rPr>
        <w:t xml:space="preserve"> нормативного акта в отношении муниципального жилищного фонда.</w:t>
      </w:r>
      <w:r>
        <w:rPr>
          <w:lang w:val="ru-RU"/>
        </w:rPr>
      </w:r>
      <w:r/>
    </w:p>
    <w:p>
      <w:pPr>
        <w:pStyle w:val="656"/>
        <w:ind w:left="90" w:firstLine="809"/>
        <w:rPr>
          <w:lang w:val="ru-RU"/>
        </w:rPr>
      </w:pPr>
      <w:r>
        <w:rPr>
          <w:lang w:val="ru-RU"/>
        </w:rPr>
        <w:t xml:space="preserve">В плату за со</w:t>
      </w:r>
      <w:r>
        <w:rPr>
          <w:lang w:val="ru-RU"/>
        </w:rPr>
        <w:t xml:space="preserve">держание ж</w:t>
      </w:r>
      <w:r>
        <w:rPr>
          <w:lang w:val="ru-RU"/>
        </w:rPr>
        <w:t xml:space="preserve">ил</w:t>
      </w:r>
      <w:r>
        <w:rPr>
          <w:lang w:val="ru-RU"/>
        </w:rPr>
        <w:t xml:space="preserve">о</w:t>
      </w:r>
      <w:r>
        <w:rPr>
          <w:lang w:val="ru-RU"/>
        </w:rPr>
        <w:t xml:space="preserve">го по</w:t>
      </w:r>
      <w:r>
        <w:rPr>
          <w:lang w:val="ru-RU"/>
        </w:rPr>
        <w:t xml:space="preserve">мещ</w:t>
      </w:r>
      <w:r>
        <w:rPr>
          <w:lang w:val="ru-RU"/>
        </w:rPr>
        <w:t xml:space="preserve">ения дополнительно включаются: Плата </w:t>
      </w:r>
      <w:r>
        <w:rPr>
          <w:lang w:val="ru-RU"/>
        </w:rPr>
        <w:t xml:space="preserve">за холодную</w:t>
      </w:r>
      <w:r>
        <w:rPr>
          <w:lang w:val="ru-RU"/>
        </w:rPr>
        <w:t xml:space="preserve"> воду, водоотведение, электрическую энергию, пот</w:t>
      </w:r>
      <w:r>
        <w:rPr>
          <w:lang w:val="ru-RU"/>
        </w:rPr>
        <w:t xml:space="preserve">ребляемые при содержании о</w:t>
      </w:r>
      <w:r>
        <w:rPr>
          <w:lang w:val="ru-RU"/>
        </w:rPr>
        <w:t xml:space="preserve">бщего имущества в многоквартирном дом</w:t>
      </w:r>
      <w:r>
        <w:rPr>
          <w:lang w:val="ru-RU"/>
        </w:rPr>
        <w:t xml:space="preserve">е, при условии, что конструктивные особенности многоквартирного дома предусм</w:t>
      </w:r>
      <w:r>
        <w:rPr>
          <w:lang w:val="ru-RU"/>
        </w:rPr>
        <w:t xml:space="preserve">атривают в</w:t>
      </w:r>
      <w:r>
        <w:rPr>
          <w:lang w:val="ru-RU"/>
        </w:rPr>
        <w:t xml:space="preserve">оз</w:t>
      </w:r>
      <w:r>
        <w:rPr>
          <w:lang w:val="ru-RU"/>
        </w:rPr>
        <w:t xml:space="preserve">мо</w:t>
      </w:r>
      <w:r>
        <w:rPr>
          <w:lang w:val="ru-RU"/>
        </w:rPr>
        <w:t xml:space="preserve">жнос</w:t>
      </w:r>
      <w:r>
        <w:rPr>
          <w:lang w:val="ru-RU"/>
        </w:rPr>
        <w:t xml:space="preserve">ть </w:t>
      </w:r>
      <w:r>
        <w:rPr>
          <w:lang w:val="ru-RU"/>
        </w:rPr>
        <w:t xml:space="preserve">потребления соответствующей коммуналь</w:t>
      </w:r>
      <w:r>
        <w:rPr>
          <w:lang w:val="ru-RU"/>
        </w:rPr>
        <w:t xml:space="preserve">ной услуги </w:t>
      </w:r>
      <w:r>
        <w:rPr>
          <w:lang w:val="ru-RU"/>
        </w:rPr>
        <w:t xml:space="preserve">при содержании общего имущества по нормативам ут</w:t>
      </w:r>
      <w:r>
        <w:rPr>
          <w:lang w:val="ru-RU"/>
        </w:rPr>
        <w:t xml:space="preserve">вержденным Распоряжением М</w:t>
      </w:r>
      <w:r>
        <w:rPr>
          <w:lang w:val="ru-RU"/>
        </w:rPr>
        <w:t xml:space="preserve">инистерства Жилищно – коммунального х</w:t>
      </w:r>
      <w:r>
        <w:rPr>
          <w:lang w:val="ru-RU"/>
        </w:rPr>
        <w:t xml:space="preserve">озяйства Московской области от 22 мая 2017г. 63-рв « Об утверждении нормативов потребл</w:t>
      </w:r>
      <w:r>
        <w:rPr>
          <w:lang w:val="ru-RU"/>
        </w:rPr>
        <w:t xml:space="preserve">ен</w:t>
      </w:r>
      <w:r>
        <w:rPr>
          <w:lang w:val="ru-RU"/>
        </w:rPr>
        <w:t xml:space="preserve">ия</w:t>
      </w:r>
      <w:r>
        <w:rPr>
          <w:lang w:val="ru-RU"/>
        </w:rPr>
        <w:t xml:space="preserve"> ком</w:t>
      </w:r>
      <w:r>
        <w:rPr>
          <w:lang w:val="ru-RU"/>
        </w:rPr>
        <w:t xml:space="preserve">мун</w:t>
      </w:r>
      <w:r>
        <w:rPr>
          <w:lang w:val="ru-RU"/>
        </w:rPr>
        <w:t xml:space="preserve">альных ресурсов в целях содержания об</w:t>
      </w:r>
      <w:r>
        <w:rPr>
          <w:lang w:val="ru-RU"/>
        </w:rPr>
        <w:t xml:space="preserve">щего имущес</w:t>
      </w:r>
      <w:r>
        <w:rPr>
          <w:lang w:val="ru-RU"/>
        </w:rPr>
        <w:t xml:space="preserve">тва в многоквартирном доме».</w:t>
      </w:r>
      <w:r>
        <w:rPr>
          <w:lang w:val="ru-RU"/>
        </w:rPr>
      </w:r>
      <w:r/>
    </w:p>
    <w:p>
      <w:pPr>
        <w:pStyle w:val="656"/>
        <w:ind w:left="10" w:right="-2" w:hanging="10"/>
        <w:spacing w:after="10" w:line="259" w:lineRule="auto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 xml:space="preserve">5.4. Плата за услуги и работы по управлению,</w:t>
      </w:r>
      <w:r>
        <w:rPr>
          <w:lang w:val="ru-RU"/>
        </w:rPr>
        <w:t xml:space="preserve"> содержанию и ремонту общего</w:t>
      </w:r>
      <w:r>
        <w:rPr>
          <w:lang w:val="ru-RU"/>
        </w:rPr>
        <w:t xml:space="preserve"> имущества</w:t>
      </w:r>
      <w:r>
        <w:rPr>
          <w:lang w:val="ru-RU"/>
        </w:rPr>
        <w:t xml:space="preserve">,</w:t>
      </w:r>
      <w:r>
        <w:rPr>
          <w:lang w:val="ru-RU"/>
        </w:rPr>
      </w:r>
      <w:r/>
    </w:p>
    <w:p>
      <w:pPr>
        <w:pStyle w:val="656"/>
        <w:ind w:left="95"/>
      </w:pPr>
      <w:r>
        <w:rPr>
          <w:lang w:val="ru-RU"/>
        </w:rPr>
        <w:t xml:space="preserve">коммунальные услуги вносится собственником ежемесячно до 20 числа месяца, </w:t>
      </w:r>
      <w:r>
        <w:rPr>
          <w:lang w:val="ru-RU"/>
        </w:rPr>
        <w:t xml:space="preserve">сл</w:t>
      </w:r>
      <w:r>
        <w:rPr>
          <w:lang w:val="ru-RU"/>
        </w:rPr>
        <w:t xml:space="preserve">ед</w:t>
      </w:r>
      <w:r>
        <w:rPr>
          <w:lang w:val="ru-RU"/>
        </w:rPr>
        <w:t xml:space="preserve">ующего </w:t>
      </w:r>
      <w:r>
        <w:rPr>
          <w:lang w:val="ru-RU"/>
        </w:rPr>
        <w:t xml:space="preserve">за истекшим месяцем, по реквизитам и </w:t>
      </w:r>
      <w:r>
        <w:rPr>
          <w:lang w:val="ru-RU"/>
        </w:rPr>
        <w:t xml:space="preserve">в размере, </w:t>
      </w:r>
      <w:r>
        <w:rPr>
          <w:lang w:val="ru-RU"/>
        </w:rPr>
        <w:t xml:space="preserve">указанным в квитанции.</w:t>
      </w:r>
      <w:r>
        <w:rPr>
          <w:lang w:val="ru-RU"/>
        </w:rPr>
      </w:r>
      <w:r/>
    </w:p>
    <w:p>
      <w:pPr>
        <w:pStyle w:val="656"/>
        <w:ind w:left="90" w:firstLine="408"/>
        <w:rPr>
          <w:lang w:val="ru-RU"/>
        </w:rPr>
      </w:pPr>
      <w:r>
        <w:rPr>
          <w:lang w:val="ru-RU"/>
        </w:rPr>
        <w:t xml:space="preserve">5.5. Сумма начисленной в соответствии с частью 14 статьи 155 Жилищного кодек</w:t>
      </w:r>
      <w:r>
        <w:rPr>
          <w:lang w:val="ru-RU"/>
        </w:rPr>
        <w:t xml:space="preserve">са Российско</w:t>
      </w:r>
      <w:r>
        <w:rPr>
          <w:lang w:val="ru-RU"/>
        </w:rPr>
        <w:t xml:space="preserve">й Федерации </w:t>
      </w:r>
      <w:r>
        <w:rPr>
          <w:lang w:val="ru-RU"/>
        </w:rPr>
        <w:t xml:space="preserve">пени указывается в отдельном платёжном документе.</w:t>
      </w:r>
      <w:r>
        <w:rPr>
          <w:lang w:val="ru-RU"/>
        </w:rPr>
      </w:r>
      <w:r/>
    </w:p>
    <w:p>
      <w:pPr>
        <w:pStyle w:val="656"/>
        <w:ind w:left="90" w:firstLine="513"/>
        <w:rPr>
          <w:lang w:val="ru-RU"/>
        </w:rPr>
      </w:pPr>
      <w:r>
        <w:rPr>
          <w:lang w:val="ru-RU"/>
        </w:rPr>
        <w:t xml:space="preserve">5.6. Собственники и поль</w:t>
      </w:r>
      <w:r>
        <w:rPr>
          <w:lang w:val="ru-RU"/>
        </w:rPr>
        <w:t xml:space="preserve">зо</w:t>
      </w:r>
      <w:r>
        <w:rPr>
          <w:lang w:val="ru-RU"/>
        </w:rPr>
        <w:t xml:space="preserve">ва</w:t>
      </w:r>
      <w:r>
        <w:rPr>
          <w:lang w:val="ru-RU"/>
        </w:rPr>
        <w:t xml:space="preserve">тели по</w:t>
      </w:r>
      <w:r>
        <w:rPr>
          <w:lang w:val="ru-RU"/>
        </w:rPr>
        <w:t xml:space="preserve">мещений в многоквартирном доме вносят</w:t>
      </w:r>
      <w:r>
        <w:rPr>
          <w:lang w:val="ru-RU"/>
        </w:rPr>
        <w:t xml:space="preserve"> плату за жилое/нежилое помещение,</w:t>
      </w:r>
      <w:r>
        <w:rPr>
          <w:lang w:val="ru-RU"/>
        </w:rPr>
        <w:t xml:space="preserve"> коммунальные и прочие услуги на расчётный счет Управляющей организации либо в кассу Упр</w:t>
      </w:r>
      <w:r>
        <w:rPr>
          <w:lang w:val="ru-RU"/>
        </w:rPr>
        <w:t xml:space="preserve">авляющей орг</w:t>
      </w:r>
      <w:r>
        <w:rPr>
          <w:lang w:val="ru-RU"/>
        </w:rPr>
        <w:t xml:space="preserve">анизации.</w:t>
      </w:r>
      <w:r>
        <w:rPr>
          <w:lang w:val="ru-RU"/>
        </w:rPr>
      </w:r>
      <w:r/>
    </w:p>
    <w:p>
      <w:pPr>
        <w:pStyle w:val="656"/>
        <w:ind w:left="90" w:firstLine="423"/>
        <w:rPr>
          <w:lang w:val="ru-RU"/>
        </w:rPr>
      </w:pPr>
      <w:r>
        <w:rPr>
          <w:lang w:val="ru-RU"/>
        </w:rPr>
        <w:t xml:space="preserve">5.7. В случае изменения банковского счета Управляющая организации вносит со</w:t>
      </w:r>
      <w:r>
        <w:rPr>
          <w:lang w:val="ru-RU"/>
        </w:rPr>
        <w:t xml:space="preserve">ответствующие изменения в платёжные документы.</w:t>
      </w:r>
      <w:r>
        <w:rPr>
          <w:lang w:val="ru-RU"/>
        </w:rPr>
      </w:r>
      <w:r/>
    </w:p>
    <w:p>
      <w:pPr>
        <w:pStyle w:val="656"/>
        <w:ind w:left="90" w:firstLine="338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5.8. Неиспользование соб</w:t>
      </w:r>
      <w:r>
        <w:rPr>
          <w:lang w:val="ru-RU"/>
        </w:rPr>
        <w:t xml:space="preserve">ственником помещения не является основанием невнесения платы за управление многоквартир</w:t>
      </w:r>
      <w:r>
        <w:rPr>
          <w:lang w:val="ru-RU"/>
        </w:rPr>
        <w:t xml:space="preserve">ным домом, с</w:t>
      </w:r>
      <w:r>
        <w:rPr>
          <w:lang w:val="ru-RU"/>
        </w:rPr>
        <w:t xml:space="preserve">одержание </w:t>
      </w:r>
      <w:r>
        <w:rPr>
          <w:lang w:val="ru-RU"/>
        </w:rPr>
        <w:t xml:space="preserve">и ремонт общего имущества в многоквартирном доме, а также за коммунальные у</w:t>
      </w:r>
      <w:r>
        <w:rPr>
          <w:lang w:val="ru-RU"/>
        </w:rPr>
        <w:t xml:space="preserve">слуги.</w:t>
      </w:r>
      <w:r>
        <w:rPr>
          <w:lang w:val="ru-RU"/>
        </w:rPr>
      </w:r>
      <w:r/>
    </w:p>
    <w:p>
      <w:pPr>
        <w:pStyle w:val="656"/>
        <w:ind w:left="90" w:firstLine="428"/>
        <w:rPr>
          <w:lang w:val="ru-RU"/>
        </w:rPr>
      </w:pPr>
      <w:r>
        <w:rPr>
          <w:lang w:val="ru-RU"/>
        </w:rPr>
        <w:t xml:space="preserve">5.9. Перерасчёт размера платы за период временного отсутствия пот</w:t>
      </w:r>
      <w:r>
        <w:rPr>
          <w:lang w:val="ru-RU"/>
        </w:rPr>
        <w:t xml:space="preserve">ребителей производится в порядке, установленном Правилами предоставления коммунальных у</w:t>
      </w:r>
      <w:r>
        <w:rPr>
          <w:lang w:val="ru-RU"/>
        </w:rPr>
        <w:t xml:space="preserve">слуг собстве</w:t>
      </w:r>
      <w:r>
        <w:rPr>
          <w:lang w:val="ru-RU"/>
        </w:rPr>
        <w:t xml:space="preserve">нникам и п</w:t>
      </w:r>
      <w:r>
        <w:rPr>
          <w:lang w:val="ru-RU"/>
        </w:rPr>
        <w:t xml:space="preserve">ользователям помещений в многоквартирных домах и жилых домов, утверждёнными</w:t>
      </w:r>
      <w:r>
        <w:rPr>
          <w:lang w:val="ru-RU"/>
        </w:rPr>
        <w:t xml:space="preserve"> постановлением Правительства Российской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Федерации от 6 мая 2011 г. </w:t>
      </w:r>
      <w:r>
        <w:t xml:space="preserve">N</w:t>
      </w:r>
      <w:r>
        <w:rPr>
          <w:lang w:val="ru-RU"/>
        </w:rPr>
        <w:t xml:space="preserve"> 35</w:t>
      </w:r>
      <w:r>
        <w:rPr>
          <w:lang w:val="ru-RU"/>
        </w:rPr>
        <w:t xml:space="preserve">4.</w:t>
      </w:r>
      <w:r>
        <w:rPr>
          <w:lang w:val="ru-RU"/>
        </w:rPr>
      </w:r>
      <w:r/>
    </w:p>
    <w:p>
      <w:pPr>
        <w:pStyle w:val="656"/>
        <w:ind w:left="90" w:firstLine="0"/>
        <w:rPr>
          <w:lang w:val="ru-RU"/>
        </w:rPr>
      </w:pPr>
      <w:r>
        <w:t xml:space="preserve">      </w:t>
      </w:r>
      <w:r>
        <w:rPr>
          <w:lang w:val="ru-RU"/>
        </w:rPr>
        <w:t xml:space="preserve">5.10. Управляющая организация ежегодно готовит предложения по установлению на </w:t>
      </w:r>
      <w:r>
        <w:rPr>
          <w:lang w:val="ru-RU"/>
        </w:rPr>
        <w:t xml:space="preserve">следующий го</w:t>
      </w:r>
      <w:r>
        <w:rPr>
          <w:lang w:val="ru-RU"/>
        </w:rPr>
        <w:t xml:space="preserve">д размера </w:t>
      </w:r>
      <w:r>
        <w:rPr>
          <w:lang w:val="ru-RU"/>
        </w:rPr>
        <w:t xml:space="preserve">платы за управление Многоквартирным домом. В случае если собственники помещ</w:t>
      </w:r>
      <w:r>
        <w:rPr>
          <w:lang w:val="ru-RU"/>
        </w:rPr>
        <w:t xml:space="preserve">ений на общем собрании не установят размер платы за содержание и ремонт общего</w:t>
      </w:r>
      <w:r>
        <w:rPr>
          <w:lang w:val="ru-RU"/>
        </w:rPr>
        <w:t xml:space="preserve"> имущества в многоквартирном доме (либо установят тариф, документально и экономич</w:t>
      </w:r>
      <w:r>
        <w:rPr>
          <w:lang w:val="ru-RU"/>
        </w:rPr>
        <w:t xml:space="preserve">ески не обос</w:t>
      </w:r>
      <w:r>
        <w:rPr>
          <w:lang w:val="ru-RU"/>
        </w:rPr>
        <w:t xml:space="preserve">нованный и</w:t>
      </w:r>
      <w:r>
        <w:rPr>
          <w:lang w:val="ru-RU"/>
        </w:rPr>
        <w:t xml:space="preserve"> не обеспечивающий выполнение минимального перечня работ и услуг, установле</w:t>
      </w:r>
      <w:r>
        <w:rPr>
          <w:lang w:val="ru-RU"/>
        </w:rPr>
        <w:t xml:space="preserve">нных Правительством РФ), применению подлежит размер платы, установленный орган</w:t>
      </w:r>
      <w:r>
        <w:rPr>
          <w:lang w:val="ru-RU"/>
        </w:rPr>
        <w:t xml:space="preserve">ом местного самоуправления в порядке ч.4 ст.158 Жилищного кодекса РФ на соответст</w:t>
      </w:r>
      <w:r>
        <w:rPr>
          <w:lang w:val="ru-RU"/>
        </w:rPr>
        <w:t xml:space="preserve">вующий перио</w:t>
      </w:r>
      <w:r>
        <w:rPr>
          <w:lang w:val="ru-RU"/>
        </w:rPr>
        <w:t xml:space="preserve">д. Информа</w:t>
      </w:r>
      <w:r>
        <w:rPr>
          <w:lang w:val="ru-RU"/>
        </w:rPr>
        <w:t xml:space="preserve">цию об изменении ставок, тарифов Собственники получают самостоятельно через</w:t>
      </w:r>
      <w:r>
        <w:rPr>
          <w:lang w:val="ru-RU"/>
        </w:rPr>
        <w:t xml:space="preserve"> средства массовой информации или непосредственно в Управляющей организации че</w:t>
      </w:r>
      <w:r>
        <w:rPr>
          <w:lang w:val="ru-RU"/>
        </w:rPr>
        <w:t xml:space="preserve">рез расчеты на оплату.</w:t>
      </w:r>
      <w:r>
        <w:rPr>
          <w:lang w:val="ru-RU"/>
        </w:rPr>
      </w:r>
      <w:r/>
    </w:p>
    <w:p>
      <w:pPr>
        <w:pStyle w:val="656"/>
        <w:ind w:left="90" w:firstLine="498"/>
        <w:rPr>
          <w:lang w:val="ru-RU"/>
        </w:rPr>
      </w:pPr>
      <w:r>
        <w:rPr>
          <w:lang w:val="ru-RU"/>
        </w:rPr>
        <w:t xml:space="preserve">5.11. Изменение перечня, периодичности, расходов и (или) к</w:t>
      </w:r>
      <w:r>
        <w:rPr>
          <w:lang w:val="ru-RU"/>
        </w:rPr>
        <w:t xml:space="preserve">ачества выпо</w:t>
      </w:r>
      <w:r>
        <w:rPr>
          <w:lang w:val="ru-RU"/>
        </w:rPr>
        <w:t xml:space="preserve">лняемых ра</w:t>
      </w:r>
      <w:r>
        <w:rPr>
          <w:lang w:val="ru-RU"/>
        </w:rPr>
        <w:t xml:space="preserve">бот и оказываемых услуг по настоящему Договору утверждается общим собранием</w:t>
      </w:r>
      <w:r>
        <w:rPr>
          <w:lang w:val="ru-RU"/>
        </w:rPr>
        <w:t xml:space="preserve"> собственников помещений многоквартирного дома.</w:t>
      </w:r>
      <w:r>
        <w:rPr>
          <w:lang w:val="ru-RU"/>
        </w:rPr>
      </w:r>
      <w:r/>
    </w:p>
    <w:p>
      <w:pPr>
        <w:pStyle w:val="656"/>
        <w:ind w:left="90" w:firstLine="578"/>
        <w:rPr>
          <w:lang w:val="ru-RU"/>
        </w:rPr>
      </w:pPr>
      <w:r>
        <w:rPr>
          <w:lang w:val="ru-RU"/>
        </w:rPr>
        <w:t xml:space="preserve">5.12. В случае изменения в уст</w:t>
      </w:r>
      <w:r>
        <w:rPr>
          <w:lang w:val="ru-RU"/>
        </w:rPr>
        <w:t xml:space="preserve">ановленном порядке тарифов на коммунальные услуги и работы по содержанию и текуще</w:t>
      </w:r>
      <w:r>
        <w:rPr>
          <w:lang w:val="ru-RU"/>
        </w:rPr>
        <w:t xml:space="preserve">му ремонту о</w:t>
      </w:r>
      <w:r>
        <w:rPr>
          <w:lang w:val="ru-RU"/>
        </w:rPr>
        <w:t xml:space="preserve">бщего имущ</w:t>
      </w:r>
      <w:r>
        <w:rPr>
          <w:lang w:val="ru-RU"/>
        </w:rPr>
        <w:t xml:space="preserve">ества, Управляющая организация применяет новые тарифы со дня вступления в с</w:t>
      </w:r>
      <w:r>
        <w:rPr>
          <w:lang w:val="ru-RU"/>
        </w:rPr>
        <w:t xml:space="preserve">илу соответствующего нормативно-правового акта.</w:t>
      </w:r>
      <w:r>
        <w:rPr>
          <w:lang w:val="ru-RU"/>
        </w:rPr>
      </w:r>
      <w:r/>
    </w:p>
    <w:p>
      <w:pPr>
        <w:pStyle w:val="656"/>
        <w:ind w:left="90" w:firstLine="503"/>
        <w:spacing w:after="251"/>
        <w:rPr>
          <w:lang w:val="ru-RU"/>
        </w:rPr>
      </w:pPr>
      <w:r>
        <w:rPr>
          <w:lang w:val="ru-RU"/>
        </w:rPr>
        <w:t xml:space="preserve">5.13. Плата за иные работы, ус</w:t>
      </w:r>
      <w:r>
        <w:rPr>
          <w:lang w:val="ru-RU"/>
        </w:rPr>
        <w:t xml:space="preserve">луги, не составляющие предмет настоящего Договора, устанавливается исходя из расц</w:t>
      </w:r>
      <w:r>
        <w:rPr>
          <w:lang w:val="ru-RU"/>
        </w:rPr>
        <w:t xml:space="preserve">енок (прейск</w:t>
      </w:r>
      <w:r>
        <w:rPr>
          <w:lang w:val="ru-RU"/>
        </w:rPr>
        <w:t xml:space="preserve">уранта цен</w:t>
      </w:r>
      <w:r>
        <w:rPr>
          <w:lang w:val="ru-RU"/>
        </w:rPr>
        <w:t xml:space="preserve">), определяемых Управляющей организацией.</w:t>
      </w:r>
      <w:r>
        <w:rPr>
          <w:lang w:val="ru-RU"/>
        </w:rPr>
      </w:r>
      <w:r/>
    </w:p>
    <w:p>
      <w:pPr>
        <w:pStyle w:val="657"/>
        <w:ind w:left="115"/>
        <w:rPr>
          <w:lang w:val="ru-RU"/>
        </w:rPr>
      </w:pPr>
      <w:r>
        <w:rPr>
          <w:lang w:val="ru-RU"/>
        </w:rPr>
        <w:t xml:space="preserve">6. Информационное взаимодействие </w:t>
      </w:r>
      <w:r>
        <w:rPr>
          <w:lang w:val="ru-RU"/>
        </w:rPr>
        <w:t xml:space="preserve">сторон</w:t>
      </w:r>
      <w:r>
        <w:rPr>
          <w:lang w:val="ru-RU"/>
        </w:rPr>
      </w:r>
      <w:r/>
    </w:p>
    <w:p>
      <w:pPr>
        <w:pStyle w:val="656"/>
        <w:ind w:left="105" w:firstLine="1118"/>
        <w:jc w:val="left"/>
        <w:spacing w:after="3" w:line="282" w:lineRule="auto"/>
        <w:rPr>
          <w:lang w:val="ru-RU"/>
        </w:rPr>
      </w:pPr>
      <w:r>
        <w:rPr>
          <w:lang w:val="ru-RU"/>
        </w:rPr>
        <w:t xml:space="preserve">6.1. В целях обеспечения доступа Собственников и пользователей помещени</w:t>
      </w:r>
      <w:r>
        <w:rPr>
          <w:lang w:val="ru-RU"/>
        </w:rPr>
        <w:t xml:space="preserve">й в многоквартирном доме</w:t>
        <w:tab/>
        <w:t xml:space="preserve">к</w:t>
        <w:tab/>
        <w:t xml:space="preserve">информации,</w:t>
        <w:tab/>
        <w:t xml:space="preserve">связанной</w:t>
        <w:tab/>
        <w:t xml:space="preserve">с</w:t>
        <w:tab/>
        <w:t xml:space="preserve">исполнением</w:t>
        <w:tab/>
        <w:t xml:space="preserve">настоящего</w:t>
        <w:tab/>
        <w:t xml:space="preserve">Договор</w:t>
      </w:r>
      <w:r>
        <w:rPr>
          <w:lang w:val="ru-RU"/>
        </w:rPr>
        <w:t xml:space="preserve">а,</w:t>
      </w:r>
      <w:r>
        <w:rPr>
          <w:lang w:val="ru-RU"/>
        </w:rPr>
        <w:t xml:space="preserve"> </w:t>
      </w:r>
      <w:r>
        <w:rPr>
          <w:lang w:val="ru-RU"/>
        </w:rPr>
        <w:t xml:space="preserve">Управляющ</w:t>
      </w:r>
      <w:r>
        <w:rPr>
          <w:lang w:val="ru-RU"/>
        </w:rPr>
        <w:t xml:space="preserve">ая</w:t>
      </w:r>
      <w:r>
        <w:rPr>
          <w:lang w:val="ru-RU"/>
        </w:rPr>
        <w:t xml:space="preserve"> </w:t>
      </w:r>
      <w:r>
        <w:rPr>
          <w:lang w:val="ru-RU"/>
        </w:rPr>
        <w:t xml:space="preserve">организ</w:t>
      </w:r>
      <w:r>
        <w:rPr>
          <w:lang w:val="ru-RU"/>
        </w:rPr>
        <w:t xml:space="preserve">ация предоставляет Собственникам и пользователям помещений в многоквартирно</w:t>
      </w:r>
      <w:r>
        <w:rPr>
          <w:lang w:val="ru-RU"/>
        </w:rPr>
        <w:t xml:space="preserve">м доме </w:t>
      </w:r>
      <w:r>
        <w:rPr>
          <w:lang w:val="ru-RU"/>
        </w:rPr>
        <w:t xml:space="preserve">и</w:t>
      </w:r>
      <w:r>
        <w:rPr>
          <w:lang w:val="ru-RU"/>
        </w:rPr>
        <w:t xml:space="preserve">нформацию: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о многоквартирном доме, в том числе характеристику многоква</w:t>
      </w:r>
      <w:r>
        <w:rPr>
          <w:lang w:val="ru-RU"/>
        </w:rPr>
        <w:t xml:space="preserve">ртирного дома (включая адрес многоквартирного дома, год постройки, этажность, кол</w:t>
      </w:r>
      <w:r>
        <w:rPr>
          <w:lang w:val="ru-RU"/>
        </w:rPr>
        <w:t xml:space="preserve">ичество квар</w:t>
      </w:r>
      <w:r>
        <w:rPr>
          <w:lang w:val="ru-RU"/>
        </w:rPr>
        <w:t xml:space="preserve">тир, площа</w:t>
      </w:r>
      <w:r>
        <w:rPr>
          <w:lang w:val="ru-RU"/>
        </w:rPr>
        <w:t xml:space="preserve">дь жилых и нежилых помещений и помещений, входящих в состав общего имуществ</w:t>
      </w:r>
      <w:r>
        <w:rPr>
          <w:lang w:val="ru-RU"/>
        </w:rPr>
        <w:t xml:space="preserve">а в многоквартирном доме, уровень благоустройства, серия и тип постройки, када</w:t>
      </w:r>
      <w:r>
        <w:rPr>
          <w:lang w:val="ru-RU"/>
        </w:rPr>
        <w:t xml:space="preserve">стровый номер (при его наличии), площадь земельного участка, входящего в состав о</w:t>
      </w:r>
      <w:r>
        <w:rPr>
          <w:lang w:val="ru-RU"/>
        </w:rPr>
        <w:t xml:space="preserve">бщего имущес</w:t>
      </w:r>
      <w:r>
        <w:rPr>
          <w:lang w:val="ru-RU"/>
        </w:rPr>
        <w:t xml:space="preserve">тва в мног</w:t>
      </w:r>
      <w:r>
        <w:rPr>
          <w:lang w:val="ru-RU"/>
        </w:rPr>
        <w:t xml:space="preserve">оквартирном доме, конструктивные и технические параметры многоквартирного д</w:t>
      </w:r>
      <w:r>
        <w:rPr>
          <w:lang w:val="ru-RU"/>
        </w:rPr>
        <w:t xml:space="preserve">ома), а также информацию о системах инженерно-технического обеспечения, входящ</w:t>
      </w:r>
      <w:r>
        <w:rPr>
          <w:lang w:val="ru-RU"/>
        </w:rPr>
        <w:t xml:space="preserve">их в состав общего имущества в многоквартирном доме;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о выполняемых работах (оказы</w:t>
      </w:r>
      <w:r>
        <w:rPr>
          <w:lang w:val="ru-RU"/>
        </w:rPr>
        <w:t xml:space="preserve">ваемых услуг</w:t>
      </w:r>
      <w:r>
        <w:rPr>
          <w:lang w:val="ru-RU"/>
        </w:rPr>
        <w:t xml:space="preserve">ах) по сод</w:t>
      </w:r>
      <w:r>
        <w:rPr>
          <w:lang w:val="ru-RU"/>
        </w:rPr>
        <w:t xml:space="preserve">ержанию и ремонту общего имущества в многоквартирном доме и иных услугах, с</w:t>
      </w:r>
      <w:r>
        <w:rPr>
          <w:lang w:val="ru-RU"/>
        </w:rPr>
        <w:t xml:space="preserve">вязанных с достижением целей управления многоквартирным домом, в том числе све</w:t>
      </w:r>
      <w:r>
        <w:rPr>
          <w:lang w:val="ru-RU"/>
        </w:rPr>
        <w:t xml:space="preserve">дения о стоимости указанных работ (услуг) и иных услуг;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об оказываемых коммунальн</w:t>
      </w:r>
      <w:r>
        <w:rPr>
          <w:lang w:val="ru-RU"/>
        </w:rPr>
        <w:t xml:space="preserve">ых услугах, </w:t>
      </w:r>
      <w:r>
        <w:rPr>
          <w:lang w:val="ru-RU"/>
        </w:rPr>
        <w:t xml:space="preserve">в том числ</w:t>
      </w:r>
      <w:r>
        <w:rPr>
          <w:lang w:val="ru-RU"/>
        </w:rPr>
        <w:t xml:space="preserve">е сведения о поставщиках коммунальных ресурсов, установленных ценах (тарифа</w:t>
      </w:r>
      <w:r>
        <w:rPr>
          <w:lang w:val="ru-RU"/>
        </w:rPr>
        <w:t xml:space="preserve">х) на коммунальные ресурсы, нормативах потребления коммунальных услуг; - об ис</w:t>
      </w:r>
      <w:r>
        <w:rPr>
          <w:lang w:val="ru-RU"/>
        </w:rPr>
        <w:t xml:space="preserve">пользовании общего имущества в многоквартирном доме;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о капитальном ремонте общего</w:t>
      </w:r>
      <w:r>
        <w:rPr>
          <w:lang w:val="ru-RU"/>
        </w:rPr>
        <w:t xml:space="preserve"> имущества в</w:t>
      </w:r>
      <w:r>
        <w:rPr>
          <w:lang w:val="ru-RU"/>
        </w:rPr>
        <w:t xml:space="preserve"> многоквар</w:t>
      </w:r>
      <w:r>
        <w:rPr>
          <w:lang w:val="ru-RU"/>
        </w:rPr>
        <w:t xml:space="preserve">тирном доме;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о проведенных общих собраниях собственников помещений в многок</w:t>
      </w:r>
      <w:r>
        <w:rPr>
          <w:lang w:val="ru-RU"/>
        </w:rPr>
        <w:t xml:space="preserve">вартирном доме, результатах (решениях) таких собраний;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об исполнении Управляющ</w:t>
      </w:r>
      <w:r>
        <w:rPr>
          <w:lang w:val="ru-RU"/>
        </w:rPr>
        <w:t xml:space="preserve">ей организацией настоящего Договора за год;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о порядке обработки персональных данн</w:t>
      </w:r>
      <w:r>
        <w:rPr>
          <w:lang w:val="ru-RU"/>
        </w:rPr>
        <w:t xml:space="preserve">ых собственн</w:t>
      </w:r>
      <w:r>
        <w:rPr>
          <w:lang w:val="ru-RU"/>
        </w:rPr>
        <w:t xml:space="preserve">иков и пол</w:t>
      </w:r>
      <w:r>
        <w:rPr>
          <w:lang w:val="ru-RU"/>
        </w:rPr>
        <w:t xml:space="preserve">ьзователей помещений в многоквартирном доме.</w:t>
      </w:r>
      <w:r>
        <w:rPr>
          <w:lang w:val="ru-RU"/>
        </w:rPr>
      </w:r>
      <w:r/>
    </w:p>
    <w:p>
      <w:pPr>
        <w:pStyle w:val="656"/>
        <w:ind w:left="90" w:firstLine="684"/>
        <w:rPr>
          <w:lang w:val="ru-RU"/>
        </w:rPr>
      </w:pPr>
      <w:r>
        <w:rPr>
          <w:lang w:val="ru-RU"/>
        </w:rPr>
        <w:t xml:space="preserve">6.2. Управляющая организация п</w:t>
      </w:r>
      <w:r>
        <w:rPr>
          <w:lang w:val="ru-RU"/>
        </w:rPr>
        <w:t xml:space="preserve">редоставляет информацию, указанную в п. 6.1 настоящего Договора, путём: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обязат</w:t>
      </w:r>
      <w:r>
        <w:rPr>
          <w:lang w:val="ru-RU"/>
        </w:rPr>
        <w:t xml:space="preserve">ельного опубликования на официальном сайте в сети Интернет;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размещения на информа</w:t>
      </w:r>
      <w:r>
        <w:rPr>
          <w:lang w:val="ru-RU"/>
        </w:rPr>
        <w:t xml:space="preserve">ционных стен</w:t>
      </w:r>
      <w:r>
        <w:rPr>
          <w:lang w:val="ru-RU"/>
        </w:rPr>
        <w:t xml:space="preserve">дах (стойк</w:t>
      </w:r>
      <w:r>
        <w:rPr>
          <w:lang w:val="ru-RU"/>
        </w:rPr>
        <w:t xml:space="preserve">ах) в помещении Управляющей организации;</w:t>
      </w:r>
      <w:r>
        <w:rPr>
          <w:lang w:val="ru-RU"/>
        </w:rPr>
      </w:r>
      <w:r/>
    </w:p>
    <w:p>
      <w:pPr>
        <w:pStyle w:val="656"/>
        <w:numPr>
          <w:ilvl w:val="0"/>
          <w:numId w:val="2"/>
        </w:numPr>
        <w:ind w:hanging="122"/>
        <w:rPr>
          <w:lang w:val="ru-RU"/>
        </w:rPr>
      </w:pPr>
      <w:r>
        <w:rPr>
          <w:lang w:val="ru-RU"/>
        </w:rPr>
        <w:t xml:space="preserve">предоставления информации на основ</w:t>
      </w:r>
      <w:r>
        <w:rPr>
          <w:lang w:val="ru-RU"/>
        </w:rPr>
        <w:t xml:space="preserve">ании запросов, поданных в письменном или электронном виде.</w:t>
      </w:r>
      <w:r>
        <w:rPr>
          <w:lang w:val="ru-RU"/>
        </w:rPr>
      </w:r>
      <w:r/>
    </w:p>
    <w:p>
      <w:pPr>
        <w:pStyle w:val="656"/>
        <w:numPr>
          <w:ilvl w:val="1"/>
          <w:numId w:val="3"/>
        </w:numPr>
        <w:ind w:firstLine="759"/>
        <w:rPr>
          <w:lang w:val="ru-RU"/>
        </w:rPr>
      </w:pPr>
      <w:r>
        <w:rPr>
          <w:lang w:val="ru-RU"/>
        </w:rPr>
        <w:t xml:space="preserve">Адрес официального </w:t>
      </w:r>
      <w:r>
        <w:rPr>
          <w:lang w:val="ru-RU"/>
        </w:rPr>
        <w:t xml:space="preserve">сайта в сети Интернет, на котором размещена информация, сообщается Управляющей ор</w:t>
      </w:r>
      <w:r>
        <w:rPr>
          <w:lang w:val="ru-RU"/>
        </w:rPr>
        <w:t xml:space="preserve">ганизацией п</w:t>
      </w:r>
      <w:r>
        <w:rPr>
          <w:lang w:val="ru-RU"/>
        </w:rPr>
        <w:t xml:space="preserve">о запросу </w:t>
      </w:r>
      <w:r>
        <w:rPr>
          <w:lang w:val="ru-RU"/>
        </w:rPr>
        <w:t xml:space="preserve">Собственников и пользователей помещений в многоквартирном доме.</w:t>
      </w:r>
      <w:r>
        <w:rPr>
          <w:lang w:val="ru-RU"/>
        </w:rPr>
      </w:r>
      <w:r/>
    </w:p>
    <w:p>
      <w:pPr>
        <w:pStyle w:val="656"/>
        <w:numPr>
          <w:ilvl w:val="1"/>
          <w:numId w:val="3"/>
        </w:numPr>
        <w:ind w:firstLine="759"/>
        <w:rPr>
          <w:lang w:val="ru-RU"/>
        </w:rPr>
      </w:pPr>
      <w:r>
        <w:rPr>
          <w:lang w:val="ru-RU"/>
        </w:rPr>
        <w:t xml:space="preserve">Информацион</w:t>
      </w:r>
      <w:r>
        <w:rPr>
          <w:lang w:val="ru-RU"/>
        </w:rPr>
        <w:t xml:space="preserve">ные стенды (стойки) должны располагаться в доступном для посетителей месте и о</w:t>
      </w:r>
      <w:r>
        <w:rPr>
          <w:lang w:val="ru-RU"/>
        </w:rPr>
        <w:t xml:space="preserve">формляться таким образом, чтобы можно было свободно ознакомиться с размещённой на</w:t>
      </w:r>
      <w:r>
        <w:rPr>
          <w:lang w:val="ru-RU"/>
        </w:rPr>
        <w:t xml:space="preserve"> них информа</w:t>
      </w:r>
      <w:r>
        <w:rPr>
          <w:lang w:val="ru-RU"/>
        </w:rPr>
        <w:t xml:space="preserve">цией в теч</w:t>
      </w:r>
      <w:r>
        <w:rPr>
          <w:lang w:val="ru-RU"/>
        </w:rPr>
        <w:t xml:space="preserve">ение всего рабочего времени Управляющей организации.</w:t>
      </w:r>
      <w:r>
        <w:rPr>
          <w:lang w:val="ru-RU"/>
        </w:rPr>
      </w:r>
      <w:r/>
    </w:p>
    <w:p>
      <w:pPr>
        <w:pStyle w:val="656"/>
        <w:numPr>
          <w:ilvl w:val="1"/>
          <w:numId w:val="3"/>
        </w:numPr>
        <w:ind w:firstLine="759"/>
        <w:spacing w:after="10" w:line="259" w:lineRule="auto"/>
        <w:rPr>
          <w:lang w:val="ru-RU"/>
        </w:rPr>
      </w:pPr>
      <w:r>
        <w:rPr>
          <w:lang w:val="ru-RU"/>
        </w:rPr>
        <w:t xml:space="preserve">Управляющая организаци</w:t>
      </w:r>
      <w:r>
        <w:rPr>
          <w:lang w:val="ru-RU"/>
        </w:rPr>
        <w:t xml:space="preserve">я хранит копии материалов, размещаемых на информационных стендах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(стойках), в </w:t>
      </w:r>
      <w:r>
        <w:rPr>
          <w:lang w:val="ru-RU"/>
        </w:rPr>
        <w:t xml:space="preserve">течение пяти лет.</w:t>
      </w:r>
      <w:r>
        <w:rPr>
          <w:lang w:val="ru-RU"/>
        </w:rPr>
      </w:r>
      <w:r/>
    </w:p>
    <w:p>
      <w:pPr>
        <w:pStyle w:val="656"/>
        <w:numPr>
          <w:ilvl w:val="1"/>
          <w:numId w:val="3"/>
        </w:numPr>
        <w:ind w:firstLine="759"/>
        <w:rPr>
          <w:lang w:val="ru-RU"/>
        </w:rPr>
      </w:pPr>
      <w:r>
        <w:rPr>
          <w:lang w:val="ru-RU"/>
        </w:rPr>
        <w:t xml:space="preserve">Предоставление информации по запросу, поступившему в электронно</w:t>
      </w:r>
      <w:r>
        <w:rPr>
          <w:lang w:val="ru-RU"/>
        </w:rPr>
        <w:t xml:space="preserve">й форме, осу</w:t>
      </w:r>
      <w:r>
        <w:rPr>
          <w:lang w:val="ru-RU"/>
        </w:rPr>
        <w:t xml:space="preserve">ществляетс</w:t>
      </w:r>
      <w:r>
        <w:rPr>
          <w:lang w:val="ru-RU"/>
        </w:rPr>
        <w:t xml:space="preserve">я Управляющей организацией по адресу электронной почты Собственников и поль</w:t>
      </w:r>
      <w:r>
        <w:rPr>
          <w:lang w:val="ru-RU"/>
        </w:rPr>
        <w:t xml:space="preserve">зователей помещений в многоквартирном доме в течение десяти рабочих дней со дн</w:t>
      </w:r>
      <w:r>
        <w:rPr>
          <w:lang w:val="ru-RU"/>
        </w:rPr>
        <w:t xml:space="preserve">я поступления запроса.</w:t>
      </w:r>
      <w:r>
        <w:rPr>
          <w:lang w:val="ru-RU"/>
        </w:rPr>
      </w:r>
      <w:r/>
    </w:p>
    <w:p>
      <w:pPr>
        <w:pStyle w:val="656"/>
        <w:numPr>
          <w:ilvl w:val="1"/>
          <w:numId w:val="3"/>
        </w:numPr>
        <w:ind w:firstLine="759"/>
        <w:rPr>
          <w:lang w:val="ru-RU"/>
        </w:rPr>
      </w:pPr>
      <w:r>
        <w:rPr>
          <w:lang w:val="ru-RU"/>
        </w:rPr>
        <w:t xml:space="preserve">Предоставление информации по письменному запросу осуществл</w:t>
      </w:r>
      <w:r>
        <w:rPr>
          <w:lang w:val="ru-RU"/>
        </w:rPr>
        <w:t xml:space="preserve">яется Управл</w:t>
      </w:r>
      <w:r>
        <w:rPr>
          <w:lang w:val="ru-RU"/>
        </w:rPr>
        <w:t xml:space="preserve">яющей орга</w:t>
      </w:r>
      <w:r>
        <w:rPr>
          <w:lang w:val="ru-RU"/>
        </w:rPr>
        <w:t xml:space="preserve">низацией в течение десяти рабочих дней со дня его поступления посредством н</w:t>
      </w:r>
      <w:r>
        <w:rPr>
          <w:lang w:val="ru-RU"/>
        </w:rPr>
        <w:t xml:space="preserve">аправления почтового отправления в адрес Собственника и пользователей помещени</w:t>
      </w:r>
      <w:r>
        <w:rPr>
          <w:lang w:val="ru-RU"/>
        </w:rPr>
        <w:t xml:space="preserve">й в многоквартирном доме либо выдачи запрашиваемой информации лично представителю</w:t>
      </w:r>
      <w:r>
        <w:rPr>
          <w:lang w:val="ru-RU"/>
        </w:rPr>
        <w:t xml:space="preserve"> Собственник</w:t>
      </w:r>
      <w:r>
        <w:rPr>
          <w:lang w:val="ru-RU"/>
        </w:rPr>
        <w:t xml:space="preserve">а и пользо</w:t>
      </w:r>
      <w:r>
        <w:rPr>
          <w:lang w:val="ru-RU"/>
        </w:rPr>
        <w:t xml:space="preserve">вателям помещений в многоквартирном доме по месту нахождения Управляющей ор</w:t>
      </w:r>
      <w:r>
        <w:rPr>
          <w:lang w:val="ru-RU"/>
        </w:rPr>
        <w:t xml:space="preserve">ганизации, либо направления информации по адресу электронной почты Собственник</w:t>
      </w:r>
      <w:r>
        <w:rPr>
          <w:lang w:val="ru-RU"/>
        </w:rPr>
        <w:t xml:space="preserve">а и пользователей помещений в многоквартирном доме в случае указания такого адрес</w:t>
      </w:r>
      <w:r>
        <w:rPr>
          <w:lang w:val="ru-RU"/>
        </w:rPr>
        <w:t xml:space="preserve">а в запросе.</w:t>
      </w:r>
      <w:r>
        <w:rPr>
          <w:lang w:val="ru-RU"/>
        </w:rPr>
      </w:r>
      <w:r/>
    </w:p>
    <w:p>
      <w:pPr>
        <w:pStyle w:val="656"/>
        <w:numPr>
          <w:ilvl w:val="1"/>
          <w:numId w:val="3"/>
        </w:numPr>
        <w:ind w:firstLine="759"/>
        <w:spacing w:after="249"/>
        <w:rPr>
          <w:lang w:val="ru-RU"/>
        </w:rPr>
      </w:pPr>
      <w:r>
        <w:rPr>
          <w:lang w:val="ru-RU"/>
        </w:rPr>
        <w:t xml:space="preserve">Принятые </w:t>
      </w:r>
      <w:r>
        <w:rPr>
          <w:lang w:val="ru-RU"/>
        </w:rPr>
        <w:t xml:space="preserve">в электронном виде запросы, а также полученные письменные запросы и копии о</w:t>
      </w:r>
      <w:r>
        <w:rPr>
          <w:lang w:val="ru-RU"/>
        </w:rPr>
        <w:t xml:space="preserve">тветов Собственнику и пользователям помещений в многоквартирном доме хранятся </w:t>
      </w:r>
      <w:r>
        <w:rPr>
          <w:lang w:val="ru-RU"/>
        </w:rPr>
        <w:t xml:space="preserve">Управляющей организацией на электронном и бумажном носителях не менее пяти лет.</w:t>
      </w:r>
      <w:r>
        <w:rPr>
          <w:lang w:val="ru-RU"/>
        </w:rPr>
      </w:r>
      <w:r/>
    </w:p>
    <w:p>
      <w:pPr>
        <w:pStyle w:val="657"/>
        <w:ind w:left="115"/>
        <w:rPr>
          <w:lang w:val="ru-RU"/>
        </w:rPr>
      </w:pPr>
      <w:r>
        <w:rPr>
          <w:lang w:val="ru-RU"/>
        </w:rPr>
        <w:t xml:space="preserve">7</w:t>
      </w:r>
      <w:r>
        <w:rPr>
          <w:lang w:val="ru-RU"/>
        </w:rPr>
        <w:t xml:space="preserve">. Рассмотрен</w:t>
      </w:r>
      <w:r>
        <w:rPr>
          <w:lang w:val="ru-RU"/>
        </w:rPr>
        <w:t xml:space="preserve">ие жалоб и</w:t>
      </w:r>
      <w:r>
        <w:rPr>
          <w:lang w:val="ru-RU"/>
        </w:rPr>
        <w:t xml:space="preserve"> претензий</w:t>
      </w:r>
      <w:r>
        <w:rPr>
          <w:lang w:val="ru-RU"/>
        </w:rPr>
      </w:r>
      <w:r/>
    </w:p>
    <w:p>
      <w:pPr>
        <w:pStyle w:val="656"/>
        <w:ind w:left="90" w:firstLine="530"/>
        <w:rPr>
          <w:lang w:val="ru-RU"/>
        </w:rPr>
      </w:pPr>
      <w:r>
        <w:rPr>
          <w:lang w:val="ru-RU"/>
        </w:rPr>
        <w:t xml:space="preserve">7.1. Управляющая организация рассматривает жалобы и претензии (д</w:t>
      </w:r>
      <w:r>
        <w:rPr>
          <w:lang w:val="ru-RU"/>
        </w:rPr>
        <w:t xml:space="preserve">алее - обращения) Собственников и пользователей помещений в многоквартирном до</w:t>
      </w:r>
      <w:r>
        <w:rPr>
          <w:lang w:val="ru-RU"/>
        </w:rPr>
        <w:t xml:space="preserve">ме, связанные с управление многоквартирным домом, содержанием и ремонтом жилого/н</w:t>
      </w:r>
      <w:r>
        <w:rPr>
          <w:lang w:val="ru-RU"/>
        </w:rPr>
        <w:t xml:space="preserve">ежилого поме</w:t>
      </w:r>
      <w:r>
        <w:rPr>
          <w:lang w:val="ru-RU"/>
        </w:rPr>
        <w:t xml:space="preserve">щения, сод</w:t>
      </w:r>
      <w:r>
        <w:rPr>
          <w:lang w:val="ru-RU"/>
        </w:rPr>
        <w:t xml:space="preserve">ержанием и ремонтом общего имущества собственников помещений в многоквартир</w:t>
      </w:r>
      <w:r>
        <w:rPr>
          <w:lang w:val="ru-RU"/>
        </w:rPr>
        <w:t xml:space="preserve">ном доме в сроки, установленные действующим законодательством, а также ведёт и</w:t>
      </w:r>
      <w:r>
        <w:rPr>
          <w:lang w:val="ru-RU"/>
        </w:rPr>
        <w:t xml:space="preserve">х учёт, принимает меры, необходимые для устранения указанных в них недостатков.</w:t>
      </w:r>
      <w:r>
        <w:rPr>
          <w:lang w:val="ru-RU"/>
        </w:rPr>
      </w:r>
      <w:r/>
    </w:p>
    <w:p>
      <w:pPr>
        <w:pStyle w:val="656"/>
        <w:ind w:left="90" w:firstLine="639"/>
        <w:rPr>
          <w:lang w:val="ru-RU"/>
        </w:rPr>
      </w:pPr>
      <w:r>
        <w:rPr>
          <w:lang w:val="ru-RU"/>
        </w:rPr>
        <w:t xml:space="preserve">7</w:t>
      </w:r>
      <w:r>
        <w:rPr>
          <w:lang w:val="ru-RU"/>
        </w:rPr>
        <w:t xml:space="preserve">.2. В случае</w:t>
      </w:r>
      <w:r>
        <w:rPr>
          <w:lang w:val="ru-RU"/>
        </w:rPr>
        <w:t xml:space="preserve"> отсутстви</w:t>
      </w:r>
      <w:r>
        <w:rPr>
          <w:lang w:val="ru-RU"/>
        </w:rPr>
        <w:t xml:space="preserve">я сроков, установленных действующим законодательством, ответ на обращение З</w:t>
      </w:r>
      <w:r>
        <w:rPr>
          <w:lang w:val="ru-RU"/>
        </w:rPr>
        <w:t xml:space="preserve">астройщику, собственнику и пользователю помещений в многоквартирном доме долже</w:t>
      </w:r>
      <w:r>
        <w:rPr>
          <w:lang w:val="ru-RU"/>
        </w:rPr>
        <w:t xml:space="preserve">н быть направлен в течение тридцати дней со дня регистрации письменного обращения</w:t>
      </w:r>
      <w:r>
        <w:rPr>
          <w:lang w:val="ru-RU"/>
        </w:rPr>
        <w:t xml:space="preserve">.</w:t>
      </w:r>
      <w:r>
        <w:rPr>
          <w:lang w:val="ru-RU"/>
        </w:rPr>
      </w:r>
      <w:r/>
    </w:p>
    <w:p>
      <w:pPr>
        <w:pStyle w:val="656"/>
        <w:ind w:left="90" w:firstLine="809"/>
        <w:rPr>
          <w:lang w:val="ru-RU"/>
        </w:rPr>
      </w:pPr>
      <w:r>
        <w:rPr>
          <w:lang w:val="ru-RU"/>
        </w:rPr>
        <w:t xml:space="preserve">7.3. Письм</w:t>
      </w:r>
      <w:r>
        <w:rPr>
          <w:lang w:val="ru-RU"/>
        </w:rPr>
        <w:t xml:space="preserve">енное обра</w:t>
      </w:r>
      <w:r>
        <w:rPr>
          <w:lang w:val="ru-RU"/>
        </w:rPr>
        <w:t xml:space="preserve">щение подлежит обязательной регистрации в течение трёх дней с момента посту</w:t>
      </w:r>
      <w:r>
        <w:rPr>
          <w:lang w:val="ru-RU"/>
        </w:rPr>
        <w:t xml:space="preserve">пления в Управляющую организацию.</w:t>
      </w:r>
      <w:r>
        <w:rPr>
          <w:lang w:val="ru-RU"/>
        </w:rPr>
      </w:r>
      <w:r/>
    </w:p>
    <w:p>
      <w:pPr>
        <w:pStyle w:val="656"/>
        <w:ind w:left="90" w:firstLine="494"/>
        <w:rPr>
          <w:lang w:val="ru-RU"/>
        </w:rPr>
      </w:pPr>
      <w:r>
        <w:rPr>
          <w:lang w:val="ru-RU"/>
        </w:rPr>
        <w:t xml:space="preserve">7.4. Управляющая организация обеспечивает об</w:t>
      </w:r>
      <w:r>
        <w:rPr>
          <w:lang w:val="ru-RU"/>
        </w:rPr>
        <w:t xml:space="preserve">ъективное, всестороннее и своевременное рассмотрение обращения.</w:t>
      </w:r>
      <w:r>
        <w:rPr>
          <w:lang w:val="ru-RU"/>
        </w:rPr>
      </w:r>
      <w:r/>
    </w:p>
    <w:p>
      <w:pPr>
        <w:pStyle w:val="656"/>
        <w:ind w:left="90" w:firstLine="423"/>
        <w:rPr>
          <w:lang w:val="ru-RU"/>
        </w:rPr>
      </w:pPr>
      <w:r>
        <w:rPr>
          <w:lang w:val="ru-RU"/>
        </w:rPr>
        <w:t xml:space="preserve">7.5. Ответ на обр</w:t>
      </w:r>
      <w:r>
        <w:rPr>
          <w:lang w:val="ru-RU"/>
        </w:rPr>
        <w:t xml:space="preserve">ащение подпи</w:t>
      </w:r>
      <w:r>
        <w:rPr>
          <w:lang w:val="ru-RU"/>
        </w:rPr>
        <w:t xml:space="preserve">сывается р</w:t>
      </w:r>
      <w:r>
        <w:rPr>
          <w:lang w:val="ru-RU"/>
        </w:rPr>
        <w:t xml:space="preserve">уководителем Управляющей организации либо уполномоченным на то лицом.</w:t>
      </w:r>
      <w:r>
        <w:rPr>
          <w:lang w:val="ru-RU"/>
        </w:rPr>
      </w:r>
      <w:r/>
    </w:p>
    <w:p>
      <w:pPr>
        <w:pStyle w:val="656"/>
        <w:ind w:left="90" w:firstLine="513"/>
        <w:spacing w:after="249"/>
        <w:rPr>
          <w:lang w:val="ru-RU"/>
        </w:rPr>
      </w:pPr>
      <w:r>
        <w:rPr>
          <w:lang w:val="ru-RU"/>
        </w:rPr>
        <w:t xml:space="preserve">7.6. </w:t>
      </w:r>
      <w:r>
        <w:rPr>
          <w:lang w:val="ru-RU"/>
        </w:rPr>
        <w:t xml:space="preserve">Ответ на обращение, поступившее в Управляющую организацию в форме электронного</w:t>
      </w:r>
      <w:r>
        <w:rPr>
          <w:lang w:val="ru-RU"/>
        </w:rPr>
        <w:t xml:space="preserve"> документа, направляется в форме электронного документа по адресу электронной поч</w:t>
      </w:r>
      <w:r>
        <w:rPr>
          <w:lang w:val="ru-RU"/>
        </w:rPr>
        <w:t xml:space="preserve">ты, указанно</w:t>
      </w:r>
      <w:r>
        <w:rPr>
          <w:lang w:val="ru-RU"/>
        </w:rPr>
        <w:t xml:space="preserve">му в обращ</w:t>
      </w:r>
      <w:r>
        <w:rPr>
          <w:lang w:val="ru-RU"/>
        </w:rPr>
        <w:t xml:space="preserve">ении, или в письменной форме по почтовому адресу, указанному в обращении.</w:t>
      </w:r>
      <w:r>
        <w:rPr>
          <w:lang w:val="ru-RU"/>
        </w:rPr>
      </w:r>
      <w:r/>
    </w:p>
    <w:p>
      <w:pPr>
        <w:pStyle w:val="657"/>
        <w:ind w:left="115"/>
        <w:rPr>
          <w:lang w:val="ru-RU"/>
        </w:rPr>
      </w:pPr>
      <w:r>
        <w:rPr>
          <w:lang w:val="ru-RU"/>
        </w:rPr>
        <w:t xml:space="preserve">8</w:t>
      </w:r>
      <w:r>
        <w:rPr>
          <w:lang w:val="ru-RU"/>
        </w:rPr>
        <w:t xml:space="preserve">. Ответственность сторон</w:t>
      </w:r>
      <w:r>
        <w:rPr>
          <w:lang w:val="ru-RU"/>
        </w:rPr>
      </w:r>
      <w:r/>
    </w:p>
    <w:p>
      <w:pPr>
        <w:pStyle w:val="656"/>
        <w:ind w:left="90" w:firstLine="534"/>
        <w:rPr>
          <w:lang w:val="ru-RU"/>
        </w:rPr>
      </w:pPr>
      <w:r>
        <w:rPr>
          <w:lang w:val="ru-RU"/>
        </w:rPr>
        <w:t xml:space="preserve">8.1. В случае неисполнения или ненадлежащего исполнен</w:t>
      </w:r>
      <w:r>
        <w:rPr>
          <w:lang w:val="ru-RU"/>
        </w:rPr>
        <w:t xml:space="preserve">ия своих обязательств по настоящему Договору Стороны несут ответственность в соот</w:t>
      </w:r>
      <w:r>
        <w:rPr>
          <w:lang w:val="ru-RU"/>
        </w:rPr>
        <w:t xml:space="preserve">ветствии с д</w:t>
      </w:r>
      <w:r>
        <w:rPr>
          <w:lang w:val="ru-RU"/>
        </w:rPr>
        <w:t xml:space="preserve">ействующим</w:t>
      </w:r>
      <w:r>
        <w:rPr>
          <w:lang w:val="ru-RU"/>
        </w:rPr>
        <w:t xml:space="preserve"> законодательством Российской Федерации.</w:t>
      </w:r>
      <w:r>
        <w:rPr>
          <w:lang w:val="ru-RU"/>
        </w:rPr>
      </w:r>
      <w:r/>
    </w:p>
    <w:p>
      <w:pPr>
        <w:pStyle w:val="656"/>
        <w:ind w:left="90" w:firstLine="594"/>
        <w:rPr>
          <w:lang w:val="ru-RU"/>
        </w:rPr>
      </w:pPr>
      <w:r>
        <w:rPr>
          <w:lang w:val="ru-RU"/>
        </w:rPr>
        <w:t xml:space="preserve">8.2. Управляющая организация не не</w:t>
      </w:r>
      <w:r>
        <w:rPr>
          <w:lang w:val="ru-RU"/>
        </w:rPr>
        <w:t xml:space="preserve">сет ответственности и не возмещает убытки и причиненный ущерб общему имуществу</w:t>
      </w:r>
      <w:r>
        <w:rPr>
          <w:lang w:val="ru-RU"/>
        </w:rPr>
        <w:t xml:space="preserve">, если он возник в результате: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-противоправных действий (бездействий) собственник</w:t>
      </w:r>
      <w:r>
        <w:rPr>
          <w:lang w:val="ru-RU"/>
        </w:rPr>
        <w:t xml:space="preserve">ов и (или) ч</w:t>
      </w:r>
      <w:r>
        <w:rPr>
          <w:lang w:val="ru-RU"/>
        </w:rPr>
        <w:t xml:space="preserve">ленов их с</w:t>
      </w:r>
      <w:r>
        <w:rPr>
          <w:lang w:val="ru-RU"/>
        </w:rPr>
        <w:t xml:space="preserve">емьи, а также иных лиц;</w:t>
      </w:r>
      <w:r>
        <w:rPr>
          <w:lang w:val="ru-RU"/>
        </w:rPr>
      </w:r>
      <w:r/>
    </w:p>
    <w:p>
      <w:pPr>
        <w:pStyle w:val="656"/>
        <w:numPr>
          <w:ilvl w:val="0"/>
          <w:numId w:val="4"/>
        </w:numPr>
        <w:ind w:hanging="122"/>
        <w:rPr>
          <w:lang w:val="ru-RU"/>
        </w:rPr>
      </w:pPr>
      <w:r>
        <w:rPr>
          <w:lang w:val="ru-RU"/>
        </w:rPr>
        <w:t xml:space="preserve">аварий инженерных сетей или иного оборудования, про</w:t>
      </w:r>
      <w:r>
        <w:rPr>
          <w:lang w:val="ru-RU"/>
        </w:rPr>
        <w:t xml:space="preserve">изошедших не по вине управляющей организации и (или) привлеченной ей обслужива</w:t>
      </w:r>
      <w:r>
        <w:rPr>
          <w:lang w:val="ru-RU"/>
        </w:rPr>
        <w:t xml:space="preserve">ющей организации и при невозможности последнего предусмотреть или устранить причи</w:t>
      </w:r>
      <w:r>
        <w:rPr>
          <w:lang w:val="ru-RU"/>
        </w:rPr>
        <w:t xml:space="preserve">ны, вызвавши</w:t>
      </w:r>
      <w:r>
        <w:rPr>
          <w:lang w:val="ru-RU"/>
        </w:rPr>
        <w:t xml:space="preserve">е эти авар</w:t>
      </w:r>
      <w:r>
        <w:rPr>
          <w:lang w:val="ru-RU"/>
        </w:rPr>
        <w:t xml:space="preserve">ии (вандализм, поджог, кража и пр.);</w:t>
      </w:r>
      <w:r>
        <w:rPr>
          <w:lang w:val="ru-RU"/>
        </w:rPr>
      </w:r>
      <w:r/>
    </w:p>
    <w:p>
      <w:pPr>
        <w:pStyle w:val="656"/>
        <w:numPr>
          <w:ilvl w:val="0"/>
          <w:numId w:val="4"/>
        </w:numPr>
        <w:ind w:hanging="122"/>
        <w:rPr>
          <w:lang w:val="ru-RU"/>
        </w:rPr>
      </w:pPr>
      <w:r>
        <w:rPr>
          <w:lang w:val="ru-RU"/>
        </w:rPr>
        <w:t xml:space="preserve">использованием собственниками общего и</w:t>
      </w:r>
      <w:r>
        <w:rPr>
          <w:lang w:val="ru-RU"/>
        </w:rPr>
        <w:t xml:space="preserve">мущества не по назначению и с нарушением действующего законодательства;</w:t>
      </w:r>
      <w:r>
        <w:rPr>
          <w:lang w:val="ru-RU"/>
        </w:rPr>
      </w:r>
      <w:r/>
    </w:p>
    <w:p>
      <w:pPr>
        <w:pStyle w:val="656"/>
        <w:numPr>
          <w:ilvl w:val="0"/>
          <w:numId w:val="4"/>
        </w:numPr>
        <w:ind w:hanging="122"/>
        <w:spacing w:after="0"/>
        <w:rPr>
          <w:lang w:val="ru-RU"/>
        </w:rPr>
      </w:pPr>
      <w:r>
        <w:rPr>
          <w:lang w:val="ru-RU"/>
        </w:rPr>
        <w:t xml:space="preserve">не обе</w:t>
      </w:r>
      <w:r>
        <w:rPr>
          <w:lang w:val="ru-RU"/>
        </w:rPr>
        <w:t xml:space="preserve">спечением собственниками своих обязательств, установленных настоящим договором.</w:t>
      </w:r>
      <w:r>
        <w:rPr>
          <w:lang w:val="ru-RU"/>
        </w:rPr>
      </w:r>
      <w:r/>
    </w:p>
    <w:p>
      <w:pPr>
        <w:pStyle w:val="656"/>
        <w:numPr>
          <w:ilvl w:val="0"/>
          <w:numId w:val="4"/>
        </w:numPr>
        <w:ind w:hanging="122"/>
        <w:spacing w:after="0"/>
        <w:rPr>
          <w:lang w:val="ru-RU"/>
        </w:rPr>
      </w:pPr>
      <w:r>
        <w:rPr>
          <w:lang w:val="ru-RU"/>
        </w:rPr>
      </w:r>
      <w:r/>
    </w:p>
    <w:p>
      <w:pPr>
        <w:pStyle w:val="657"/>
        <w:ind w:left="115"/>
        <w:spacing w:after="0"/>
        <w:rPr>
          <w:lang w:val="ru-RU"/>
        </w:rPr>
      </w:pPr>
      <w:r>
        <w:rPr>
          <w:lang w:val="ru-RU"/>
        </w:rPr>
        <w:t xml:space="preserve">9</w:t>
      </w:r>
      <w:r>
        <w:rPr>
          <w:lang w:val="ru-RU"/>
        </w:rPr>
        <w:t xml:space="preserve">. Порядок р</w:t>
      </w:r>
      <w:r>
        <w:rPr>
          <w:lang w:val="ru-RU"/>
        </w:rPr>
        <w:t xml:space="preserve">азрешения </w:t>
      </w:r>
      <w:r>
        <w:rPr>
          <w:lang w:val="ru-RU"/>
        </w:rPr>
        <w:t xml:space="preserve">споров</w:t>
      </w:r>
      <w:r>
        <w:rPr>
          <w:lang w:val="ru-RU"/>
        </w:rPr>
      </w:r>
      <w:r/>
    </w:p>
    <w:p>
      <w:pPr>
        <w:pStyle w:val="656"/>
        <w:ind w:left="90" w:firstLine="603"/>
        <w:rPr>
          <w:lang w:val="ru-RU"/>
        </w:rPr>
      </w:pPr>
      <w:r>
        <w:rPr>
          <w:lang w:val="ru-RU"/>
        </w:rPr>
        <w:t xml:space="preserve">9.1. Споры и разногласия, которые могут возникнуть при исполнении на</w:t>
      </w:r>
      <w:r>
        <w:rPr>
          <w:lang w:val="ru-RU"/>
        </w:rPr>
        <w:t xml:space="preserve">с</w:t>
      </w:r>
      <w:r>
        <w:rPr>
          <w:lang w:val="ru-RU"/>
        </w:rPr>
        <w:t xml:space="preserve">тоящего Договора, будут по возможности разрешаться путём переговоров между Сто</w:t>
      </w:r>
      <w:r>
        <w:rPr>
          <w:lang w:val="ru-RU"/>
        </w:rPr>
        <w:t xml:space="preserve">ронами.</w:t>
      </w:r>
      <w:r>
        <w:rPr>
          <w:lang w:val="ru-RU"/>
        </w:rPr>
      </w:r>
      <w:r/>
    </w:p>
    <w:p>
      <w:pPr>
        <w:pStyle w:val="656"/>
        <w:ind w:left="90" w:firstLine="693"/>
        <w:spacing w:after="251"/>
        <w:rPr>
          <w:lang w:val="ru-RU"/>
        </w:rPr>
      </w:pPr>
      <w:r>
        <w:rPr>
          <w:lang w:val="ru-RU"/>
        </w:rPr>
        <w:t xml:space="preserve">9.2. В случае, если Стороны не придут к соглашению, споры разрешаются в с</w:t>
      </w:r>
      <w:r>
        <w:rPr>
          <w:lang w:val="ru-RU"/>
        </w:rPr>
        <w:t xml:space="preserve">удебном пор</w:t>
      </w:r>
      <w:r>
        <w:rPr>
          <w:lang w:val="ru-RU"/>
        </w:rPr>
        <w:t xml:space="preserve">ядке в соо</w:t>
      </w:r>
      <w:r>
        <w:rPr>
          <w:lang w:val="ru-RU"/>
        </w:rPr>
        <w:t xml:space="preserve">тветствии с действующим законодательством Российской Федерации.</w:t>
      </w:r>
      <w:r>
        <w:rPr>
          <w:lang w:val="ru-RU"/>
        </w:rPr>
      </w:r>
      <w:r/>
    </w:p>
    <w:p>
      <w:pPr>
        <w:pStyle w:val="657"/>
        <w:ind w:left="115" w:right="105"/>
        <w:spacing w:after="0"/>
        <w:rPr>
          <w:lang w:val="ru-RU"/>
        </w:rPr>
      </w:pPr>
      <w:r>
        <w:rPr>
          <w:lang w:val="ru-RU"/>
        </w:rPr>
        <w:t xml:space="preserve">10. Срок де</w:t>
      </w:r>
      <w:r>
        <w:rPr>
          <w:lang w:val="ru-RU"/>
        </w:rPr>
        <w:t xml:space="preserve">й</w:t>
      </w:r>
      <w:r>
        <w:rPr>
          <w:lang w:val="ru-RU"/>
        </w:rPr>
        <w:t xml:space="preserve">ствия Договора, сроки начала и окончания деятельности по управлению многокварт</w:t>
      </w:r>
      <w:r>
        <w:rPr>
          <w:lang w:val="ru-RU"/>
        </w:rPr>
        <w:t xml:space="preserve">ирным домом</w:t>
      </w:r>
      <w:r>
        <w:rPr>
          <w:lang w:val="ru-RU"/>
        </w:rPr>
      </w:r>
      <w:r/>
    </w:p>
    <w:p>
      <w:pPr>
        <w:pStyle w:val="656"/>
        <w:ind w:left="90" w:firstLine="564"/>
        <w:spacing w:after="0"/>
        <w:rPr>
          <w:lang w:val="ru-RU"/>
        </w:rPr>
      </w:pPr>
      <w:r>
        <w:rPr>
          <w:lang w:val="ru-RU"/>
        </w:rPr>
        <w:t xml:space="preserve">10.1. Управляющая организация обязана приступить к исполнению настоящ</w:t>
      </w:r>
      <w:r>
        <w:rPr>
          <w:lang w:val="ru-RU"/>
        </w:rPr>
        <w:t xml:space="preserve">его Договор</w:t>
      </w:r>
      <w:r>
        <w:rPr>
          <w:lang w:val="ru-RU"/>
        </w:rPr>
        <w:t xml:space="preserve">а с даты в</w:t>
      </w:r>
      <w:r>
        <w:rPr>
          <w:lang w:val="ru-RU"/>
        </w:rPr>
        <w:t xml:space="preserve">несения изменений в реестр лицензий Московской области в связи с заключение</w:t>
      </w:r>
      <w:r>
        <w:rPr>
          <w:lang w:val="ru-RU"/>
        </w:rPr>
        <w:t xml:space="preserve">м</w:t>
      </w:r>
      <w:r>
        <w:rPr>
          <w:lang w:val="ru-RU"/>
        </w:rPr>
        <w:t xml:space="preserve"> настоящего Договора.</w:t>
      </w:r>
      <w:r>
        <w:rPr>
          <w:lang w:val="ru-RU"/>
        </w:rPr>
      </w:r>
      <w:r/>
    </w:p>
    <w:p>
      <w:pPr>
        <w:pStyle w:val="656"/>
        <w:ind w:left="90" w:firstLine="560"/>
        <w:rPr>
          <w:lang w:val="ru-RU"/>
        </w:rPr>
      </w:pPr>
      <w:r>
        <w:rPr>
          <w:lang w:val="ru-RU"/>
        </w:rPr>
        <w:t xml:space="preserve">10.2. Настоящий Договор заключен сроком на </w:t>
      </w:r>
      <w:r>
        <w:rPr>
          <w:lang w:val="en-US"/>
        </w:rPr>
        <w:t xml:space="preserve">1</w:t>
      </w:r>
      <w:r>
        <w:rPr>
          <w:lang w:val="en-US"/>
        </w:rPr>
        <w:t xml:space="preserve"> </w:t>
      </w:r>
      <w:r>
        <w:rPr>
          <w:lang w:val="ru-RU"/>
        </w:rPr>
        <w:t xml:space="preserve">год </w:t>
      </w:r>
      <w:r>
        <w:rPr>
          <w:lang w:val="ru-RU"/>
        </w:rPr>
        <w:t xml:space="preserve">с даты внесения изменений в реестр лицензий Московской области.</w:t>
      </w:r>
      <w:r>
        <w:rPr>
          <w:lang w:val="ru-RU"/>
        </w:rPr>
      </w:r>
      <w:r/>
    </w:p>
    <w:p>
      <w:pPr>
        <w:pStyle w:val="656"/>
        <w:ind w:left="10" w:right="-2" w:hanging="10"/>
        <w:jc w:val="left"/>
        <w:spacing w:after="10" w:line="259" w:lineRule="auto"/>
        <w:rPr>
          <w:lang w:val="ru-RU"/>
        </w:rPr>
      </w:pPr>
      <w:r>
        <w:rPr>
          <w:lang w:val="en-US"/>
        </w:rPr>
        <w:t xml:space="preserve">             </w:t>
      </w:r>
      <w:r>
        <w:rPr>
          <w:lang w:val="ru-RU"/>
        </w:rPr>
        <w:t xml:space="preserve">10.</w:t>
      </w:r>
      <w:r>
        <w:rPr>
          <w:lang w:val="en-US"/>
        </w:rPr>
        <w:t xml:space="preserve">3</w:t>
      </w:r>
      <w:r>
        <w:rPr>
          <w:lang w:val="ru-RU"/>
        </w:rPr>
        <w:t xml:space="preserve">. Наст</w:t>
      </w:r>
      <w:r>
        <w:rPr>
          <w:lang w:val="ru-RU"/>
        </w:rPr>
        <w:t xml:space="preserve">оящий Догов</w:t>
      </w:r>
      <w:r>
        <w:rPr>
          <w:lang w:val="ru-RU"/>
        </w:rPr>
        <w:t xml:space="preserve">ор составл</w:t>
      </w:r>
      <w:r>
        <w:rPr>
          <w:lang w:val="ru-RU"/>
        </w:rPr>
        <w:t xml:space="preserve">ен в двух экземплярах, по одному для каждой из Сторон. Оба</w:t>
      </w:r>
      <w:r>
        <w:rPr>
          <w:lang w:val="ru-RU"/>
        </w:rPr>
      </w:r>
      <w:r/>
    </w:p>
    <w:p>
      <w:pPr>
        <w:pStyle w:val="656"/>
        <w:ind w:left="95"/>
        <w:rPr>
          <w:lang w:val="ru-RU"/>
        </w:rPr>
      </w:pPr>
      <w:r>
        <w:rPr>
          <w:lang w:val="ru-RU"/>
        </w:rPr>
        <w:t xml:space="preserve">экземпляра идент</w:t>
      </w:r>
      <w:r>
        <w:rPr>
          <w:lang w:val="ru-RU"/>
        </w:rPr>
        <w:t xml:space="preserve">и</w:t>
      </w:r>
      <w:r>
        <w:rPr>
          <w:lang w:val="ru-RU"/>
        </w:rPr>
        <w:t xml:space="preserve">чны и имеют одинаковую юридическую силу.</w:t>
      </w:r>
      <w:r>
        <w:rPr>
          <w:lang w:val="ru-RU"/>
        </w:rPr>
      </w:r>
      <w:r/>
    </w:p>
    <w:p>
      <w:pPr>
        <w:pStyle w:val="656"/>
        <w:ind w:left="499"/>
        <w:spacing w:after="252"/>
        <w:rPr>
          <w:lang w:val="ru-RU"/>
        </w:rPr>
      </w:pPr>
      <w:r>
        <w:rPr>
          <w:lang w:val="en-US"/>
        </w:rPr>
        <w:t xml:space="preserve">    </w:t>
      </w:r>
      <w:r>
        <w:rPr>
          <w:lang w:val="ru-RU"/>
        </w:rPr>
        <w:t xml:space="preserve">10.</w:t>
      </w:r>
      <w:r>
        <w:rPr>
          <w:lang w:val="en-US"/>
        </w:rPr>
        <w:t xml:space="preserve">4</w:t>
      </w:r>
      <w:r>
        <w:rPr>
          <w:lang w:val="ru-RU"/>
        </w:rPr>
        <w:t xml:space="preserve">. Все изменения, приложения к нас</w:t>
      </w:r>
      <w:r>
        <w:rPr>
          <w:lang w:val="ru-RU"/>
        </w:rPr>
        <w:t xml:space="preserve">тоящему договору являются его неотъемлемой частью.</w:t>
      </w:r>
      <w:r>
        <w:rPr>
          <w:lang w:val="ru-RU"/>
        </w:rPr>
      </w:r>
      <w:r/>
    </w:p>
    <w:p>
      <w:pPr>
        <w:pStyle w:val="657"/>
        <w:ind w:left="115"/>
        <w:rPr>
          <w:lang w:val="ru-RU"/>
        </w:rPr>
      </w:pPr>
      <w:r>
        <w:rPr>
          <w:lang w:val="ru-RU"/>
        </w:rPr>
        <w:t xml:space="preserve">11. Изменение и расторжение До</w:t>
      </w:r>
      <w:r>
        <w:rPr>
          <w:lang w:val="ru-RU"/>
        </w:rPr>
        <w:t xml:space="preserve">говора</w:t>
      </w:r>
      <w:r>
        <w:rPr>
          <w:lang w:val="ru-RU"/>
        </w:rPr>
      </w:r>
      <w:r/>
    </w:p>
    <w:p>
      <w:pPr>
        <w:pStyle w:val="656"/>
        <w:ind w:left="90" w:firstLine="479"/>
        <w:rPr>
          <w:lang w:val="ru-RU"/>
        </w:rPr>
      </w:pPr>
      <w:r>
        <w:rPr>
          <w:lang w:val="ru-RU"/>
        </w:rPr>
        <w:t xml:space="preserve">11.1</w:t>
      </w:r>
      <w:r>
        <w:rPr>
          <w:lang w:val="ru-RU"/>
        </w:rPr>
        <w:t xml:space="preserve">. Все изме</w:t>
      </w:r>
      <w:r>
        <w:rPr>
          <w:lang w:val="ru-RU"/>
        </w:rPr>
        <w:t xml:space="preserve">нения и дополнения к настоящему Договору оформляются дополнительными соглаш</w:t>
      </w:r>
      <w:r>
        <w:rPr>
          <w:lang w:val="ru-RU"/>
        </w:rPr>
        <w:t xml:space="preserve">е</w:t>
      </w:r>
      <w:r>
        <w:rPr>
          <w:lang w:val="ru-RU"/>
        </w:rPr>
        <w:t xml:space="preserve">ниями Сторон в письменной форме, которые являются неотъемлемой частью настояще</w:t>
      </w:r>
      <w:r>
        <w:rPr>
          <w:lang w:val="ru-RU"/>
        </w:rPr>
        <w:t xml:space="preserve">го Договора.</w:t>
      </w:r>
      <w:r>
        <w:rPr>
          <w:lang w:val="ru-RU"/>
        </w:rPr>
      </w:r>
      <w:r/>
    </w:p>
    <w:p>
      <w:pPr>
        <w:pStyle w:val="656"/>
        <w:ind w:left="90" w:firstLine="575"/>
        <w:rPr>
          <w:lang w:val="ru-RU"/>
        </w:rPr>
      </w:pPr>
      <w:r>
        <w:rPr>
          <w:lang w:val="ru-RU"/>
        </w:rPr>
        <w:t xml:space="preserve">11.2. Изменение и (или) расторжение настоящего Договора осуществляют</w:t>
      </w:r>
      <w:r>
        <w:rPr>
          <w:lang w:val="ru-RU"/>
        </w:rPr>
        <w:t xml:space="preserve">ся в порядк</w:t>
      </w:r>
      <w:r>
        <w:rPr>
          <w:lang w:val="ru-RU"/>
        </w:rPr>
        <w:t xml:space="preserve">е, предусм</w:t>
      </w:r>
      <w:r>
        <w:rPr>
          <w:lang w:val="ru-RU"/>
        </w:rPr>
        <w:t xml:space="preserve">отренном гражданским законодательством.</w:t>
      </w:r>
      <w:r>
        <w:rPr>
          <w:lang w:val="ru-RU"/>
        </w:rPr>
      </w:r>
      <w:r/>
    </w:p>
    <w:p>
      <w:pPr>
        <w:pStyle w:val="656"/>
        <w:ind w:left="90" w:firstLine="575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832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6"/>
        <w:ind w:left="832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6"/>
        <w:ind w:left="142" w:hanging="142"/>
        <w:jc w:val="center"/>
        <w:rPr>
          <w:b/>
          <w:bCs/>
        </w:rPr>
      </w:pPr>
      <w:r>
        <w:rPr>
          <w:b/>
          <w:bCs/>
        </w:rPr>
        <w:t xml:space="preserve">12. Приложения:</w:t>
      </w:r>
      <w:r>
        <w:rPr>
          <w:b/>
          <w:bCs/>
        </w:rPr>
      </w:r>
      <w:r/>
    </w:p>
    <w:p>
      <w:pPr>
        <w:pStyle w:val="656"/>
        <w:numPr>
          <w:ilvl w:val="0"/>
          <w:numId w:val="5"/>
        </w:numPr>
        <w:ind w:left="1134" w:right="38" w:hanging="425"/>
        <w:spacing w:after="0"/>
        <w:rPr>
          <w:lang w:val="ru-RU"/>
        </w:rPr>
      </w:pPr>
      <w:r>
        <w:rPr>
          <w:lang w:val="ru-RU"/>
        </w:rPr>
        <w:t xml:space="preserve">Минимальный пере</w:t>
      </w:r>
      <w:r>
        <w:rPr>
          <w:lang w:val="ru-RU"/>
        </w:rPr>
        <w:t xml:space="preserve">ч</w:t>
      </w:r>
      <w:r>
        <w:rPr>
          <w:lang w:val="ru-RU"/>
        </w:rPr>
        <w:t xml:space="preserve">ень услуг и работ, необходимых для обеспечения надлежащего содержания общего имущества в многоквартирном доме, в соответствии с Постановлением</w:t>
      </w:r>
      <w:r>
        <w:rPr>
          <w:lang w:val="ru-RU"/>
        </w:rPr>
        <w:t xml:space="preserve"> </w:t>
      </w:r>
      <w:r>
        <w:rPr>
          <w:lang w:val="ru-RU"/>
        </w:rPr>
        <w:t xml:space="preserve">Правительства РФ от</w:t>
      </w:r>
      <w:r>
        <w:rPr>
          <w:lang w:val="ru-RU"/>
        </w:rPr>
        <w:t xml:space="preserve"> 03.04.2</w:t>
      </w:r>
      <w:r>
        <w:rPr>
          <w:lang w:val="ru-RU"/>
        </w:rPr>
        <w:t xml:space="preserve">013 г. № 2</w:t>
      </w:r>
      <w:r>
        <w:rPr>
          <w:lang w:val="ru-RU"/>
        </w:rPr>
        <w:t xml:space="preserve">90</w:t>
      </w:r>
      <w:r>
        <w:rPr>
          <w:lang w:val="ru-RU"/>
        </w:rPr>
      </w:r>
      <w:r/>
    </w:p>
    <w:p>
      <w:pPr>
        <w:pStyle w:val="656"/>
        <w:numPr>
          <w:ilvl w:val="0"/>
          <w:numId w:val="5"/>
        </w:numPr>
        <w:ind w:right="38" w:hanging="360"/>
        <w:spacing w:after="0" w:line="259" w:lineRule="auto"/>
        <w:rPr>
          <w:lang w:val="ru-RU"/>
        </w:rPr>
      </w:pPr>
      <w:r>
        <w:rPr>
          <w:lang w:val="ru-RU"/>
        </w:rPr>
        <w:t xml:space="preserve">Состав общего имущес</w:t>
      </w:r>
      <w:r>
        <w:rPr>
          <w:lang w:val="ru-RU"/>
        </w:rPr>
        <w:t xml:space="preserve">тва в Многоквартирном доме по адресу</w:t>
      </w:r>
      <w:r>
        <w:rPr>
          <w:lang w:val="ru-RU"/>
        </w:rPr>
        <w:t xml:space="preserve">:</w:t>
      </w:r>
      <w:r>
        <w:rPr>
          <w:lang w:val="ru-RU"/>
        </w:rPr>
      </w:r>
      <w:r/>
    </w:p>
    <w:p>
      <w:pPr>
        <w:pStyle w:val="656"/>
        <w:ind w:left="1535" w:right="38" w:firstLine="0"/>
        <w:spacing w:after="507"/>
        <w:rPr>
          <w:lang w:val="ru-RU"/>
        </w:rPr>
      </w:pPr>
      <w:r>
        <w:rPr>
          <w:lang w:val="ru-RU"/>
        </w:rPr>
      </w:r>
      <w:r/>
    </w:p>
    <w:p>
      <w:pPr>
        <w:pStyle w:val="657"/>
        <w:ind w:left="115"/>
        <w:rPr>
          <w:lang w:val="ru-RU"/>
        </w:rPr>
      </w:pPr>
      <w:r>
        <w:rPr>
          <w:lang w:val="ru-RU"/>
        </w:rPr>
        <w:t xml:space="preserve">1</w:t>
      </w:r>
      <w:r>
        <w:rPr>
          <w:lang w:val="ru-RU"/>
        </w:rPr>
        <w:t xml:space="preserve">3</w:t>
      </w:r>
      <w:r>
        <w:rPr>
          <w:lang w:val="ru-RU"/>
        </w:rPr>
        <w:t xml:space="preserve">. Реквизиты</w:t>
      </w:r>
      <w:r>
        <w:rPr>
          <w:lang w:val="ru-RU"/>
        </w:rPr>
        <w:t xml:space="preserve"> и по</w:t>
      </w:r>
      <w:r>
        <w:rPr>
          <w:lang w:val="ru-RU"/>
        </w:rPr>
        <w:t xml:space="preserve">дписи сторон</w:t>
      </w:r>
      <w:r>
        <w:rPr>
          <w:lang w:val="ru-RU"/>
        </w:rPr>
      </w:r>
      <w:r/>
    </w:p>
    <w:tbl>
      <w:tblPr>
        <w:tblW w:w="10490" w:type="dxa"/>
        <w:tblInd w:w="232" w:type="dxa"/>
        <w:tblLayout w:type="autofit"/>
        <w:tblCellMar>
          <w:left w:w="90" w:type="dxa"/>
          <w:top w:w="0" w:type="dxa"/>
          <w:right w:w="82" w:type="dxa"/>
          <w:bottom w:w="0" w:type="dxa"/>
        </w:tblCellMar>
        <w:tblLook w:val="04A0" w:firstRow="1" w:lastRow="0" w:firstColumn="1" w:lastColumn="0" w:noHBand="0" w:noVBand="1"/>
      </w:tblPr>
      <w:tblGrid>
        <w:gridCol w:w="4931"/>
        <w:gridCol w:w="5559"/>
      </w:tblGrid>
      <w:tr>
        <w:trPr>
          <w:trHeight w:val="105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pStyle w:val="656"/>
              <w:ind w:left="0" w:firstLine="0"/>
              <w:spacing w:after="0" w:line="291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Управляющая организация: Муниципальное уни</w:t>
            </w:r>
            <w:r>
              <w:rPr>
                <w:sz w:val="22"/>
                <w:lang w:val="ru-RU"/>
              </w:rPr>
              <w:t xml:space="preserve">тарное предприятие «Долгопрудненское городское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благоустройство» (МУП «ДГБ»)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Собственник помещения</w:t>
            </w:r>
            <w:r>
              <w:rPr>
                <w:sz w:val="22"/>
                <w:lang w:val="ru-RU"/>
              </w:rPr>
              <w:t xml:space="preserve">: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3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___________________________________</w:t>
            </w:r>
            <w:r>
              <w:rPr>
                <w:sz w:val="22"/>
                <w:lang w:val="ru-RU"/>
              </w:rPr>
              <w:t xml:space="preserve">______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410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9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Ю</w:t>
            </w:r>
            <w:r>
              <w:rPr>
                <w:sz w:val="22"/>
                <w:lang w:val="ru-RU"/>
              </w:rPr>
              <w:t xml:space="preserve">ридический адрес: 141700, М.О., г. До</w:t>
            </w:r>
            <w:r>
              <w:rPr>
                <w:sz w:val="22"/>
                <w:lang w:val="ru-RU"/>
              </w:rPr>
              <w:t xml:space="preserve">л</w:t>
            </w:r>
            <w:r>
              <w:rPr>
                <w:sz w:val="22"/>
                <w:lang w:val="ru-RU"/>
              </w:rPr>
              <w:t xml:space="preserve">гопрудный, ул.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right="1841" w:firstLine="0"/>
              <w:jc w:val="left"/>
              <w:spacing w:after="0" w:line="266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Октябрьская, д.31 Фактический адрес: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right="1212" w:firstLine="0"/>
              <w:jc w:val="left"/>
              <w:spacing w:after="0" w:line="266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ИНН 5008</w:t>
            </w:r>
            <w:r>
              <w:rPr>
                <w:sz w:val="22"/>
                <w:lang w:val="ru-RU"/>
              </w:rPr>
              <w:t xml:space="preserve">0</w:t>
            </w:r>
            <w:r>
              <w:rPr>
                <w:sz w:val="22"/>
                <w:lang w:val="ru-RU"/>
              </w:rPr>
              <w:t xml:space="preserve">29723, КПП 504701001 ОГРН 1035001851642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0" w:line="25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р/с № 40702810201540000064 в филиал «Центральный» Банка ВТБ (ПАО)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к/с </w:t>
            </w:r>
            <w:r>
              <w:rPr>
                <w:sz w:val="22"/>
                <w:lang w:val="ru-RU"/>
              </w:rPr>
              <w:t xml:space="preserve">301018101452</w:t>
            </w:r>
            <w:r>
              <w:rPr>
                <w:sz w:val="22"/>
                <w:lang w:val="ru-RU"/>
              </w:rPr>
              <w:t xml:space="preserve">50000411,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БИК 044525411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6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Тел.: 8(498</w:t>
            </w:r>
            <w:r>
              <w:rPr>
                <w:sz w:val="22"/>
                <w:lang w:val="ru-RU"/>
              </w:rPr>
              <w:t xml:space="preserve">)744-65-04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178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Адрес эл. почты: </w:t>
            </w:r>
            <w:r>
              <w:rPr>
                <w:color w:val="0000FF"/>
                <w:sz w:val="22"/>
                <w:u w:val="single"/>
              </w:rPr>
              <w:t xml:space="preserve">sekretar</w:t>
            </w:r>
            <w:r>
              <w:rPr>
                <w:color w:val="0000FF"/>
                <w:sz w:val="22"/>
                <w:u w:val="single"/>
                <w:lang w:val="ru-RU"/>
              </w:rPr>
              <w:t xml:space="preserve">-</w:t>
            </w:r>
            <w:r>
              <w:rPr>
                <w:color w:val="0000FF"/>
                <w:sz w:val="22"/>
                <w:u w:val="single"/>
              </w:rPr>
              <w:t xml:space="preserve">m</w:t>
            </w:r>
            <w:r>
              <w:rPr>
                <w:color w:val="0000FF"/>
                <w:sz w:val="22"/>
                <w:u w:val="single"/>
              </w:rPr>
              <w:t xml:space="preserve">up</w:t>
            </w:r>
            <w:r>
              <w:rPr>
                <w:color w:val="0000FF"/>
                <w:sz w:val="22"/>
                <w:u w:val="single"/>
                <w:lang w:val="ru-RU"/>
              </w:rPr>
              <w:t xml:space="preserve">@</w:t>
            </w:r>
            <w:r>
              <w:rPr>
                <w:color w:val="0000FF"/>
                <w:sz w:val="22"/>
                <w:u w:val="single"/>
              </w:rPr>
              <w:t xml:space="preserve">mail</w:t>
            </w:r>
            <w:r>
              <w:rPr>
                <w:color w:val="0000FF"/>
                <w:sz w:val="22"/>
                <w:u w:val="single"/>
                <w:lang w:val="ru-RU"/>
              </w:rPr>
              <w:t xml:space="preserve">.</w:t>
            </w:r>
            <w:r>
              <w:rPr>
                <w:color w:val="0000FF"/>
                <w:sz w:val="22"/>
                <w:u w:val="single"/>
              </w:rPr>
              <w:t xml:space="preserve">ru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Директор МУП «ДГБ»</w:t>
            </w:r>
            <w:r>
              <w:rPr>
                <w:sz w:val="22"/>
                <w:lang w:val="ru-RU"/>
              </w:rPr>
              <w:t xml:space="preserve">  </w:t>
            </w:r>
            <w:r>
              <w:rPr>
                <w:sz w:val="22"/>
                <w:lang w:val="ru-RU"/>
              </w:rPr>
              <w:t xml:space="preserve">______</w:t>
            </w:r>
            <w:r>
              <w:rPr>
                <w:sz w:val="22"/>
                <w:lang w:val="ru-RU"/>
              </w:rPr>
              <w:t xml:space="preserve">____</w:t>
            </w:r>
            <w:r>
              <w:rPr>
                <w:sz w:val="22"/>
                <w:lang w:val="ru-RU"/>
              </w:rPr>
              <w:t xml:space="preserve">______ 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А. А. Шарибзянов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656"/>
              <w:ind w:left="3" w:right="39" w:firstLine="0"/>
              <w:jc w:val="left"/>
              <w:spacing w:after="29" w:line="250" w:lineRule="auto"/>
              <w:rPr>
                <w:sz w:val="22"/>
              </w:rPr>
            </w:pPr>
            <w:r>
              <w:rPr>
                <w:sz w:val="22"/>
              </w:rPr>
              <w:t xml:space="preserve">З</w:t>
            </w:r>
            <w:r>
              <w:rPr>
                <w:sz w:val="22"/>
              </w:rPr>
              <w:t xml:space="preserve">а</w:t>
            </w:r>
            <w:r>
              <w:rPr>
                <w:sz w:val="22"/>
              </w:rPr>
              <w:t xml:space="preserve">регистрированны</w:t>
            </w:r>
            <w:r>
              <w:rPr>
                <w:sz w:val="22"/>
                <w:lang w:val="ru-RU"/>
              </w:rPr>
              <w:t xml:space="preserve">е</w:t>
            </w:r>
            <w:r>
              <w:rPr>
                <w:sz w:val="22"/>
              </w:rPr>
              <w:t xml:space="preserve"> по адресу:</w:t>
            </w:r>
            <w:r>
              <w:rPr>
                <w:sz w:val="22"/>
              </w:rPr>
            </w:r>
            <w:r/>
          </w:p>
          <w:p>
            <w:pPr>
              <w:pStyle w:val="656"/>
              <w:ind w:left="3" w:right="39" w:firstLine="0"/>
              <w:jc w:val="left"/>
              <w:spacing w:after="29" w:line="250" w:lineRule="auto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Московская обл. г. Долгопрудный,</w:t>
            </w:r>
            <w:r>
              <w:rPr>
                <w:sz w:val="22"/>
              </w:rPr>
              <w:t xml:space="preserve"> ул. </w:t>
            </w:r>
            <w:r>
              <w:rPr>
                <w:sz w:val="22"/>
                <w:lang w:val="ru-RU"/>
              </w:rPr>
              <w:t xml:space="preserve">___________</w:t>
            </w:r>
            <w:r>
              <w:rPr>
                <w:sz w:val="22"/>
              </w:rPr>
              <w:t xml:space="preserve">,</w:t>
            </w:r>
            <w:r>
              <w:rPr>
                <w:sz w:val="22"/>
              </w:rPr>
              <w:t xml:space="preserve"> д.</w:t>
            </w:r>
            <w:r>
              <w:rPr>
                <w:sz w:val="22"/>
                <w:lang w:val="ru-RU"/>
              </w:rPr>
              <w:t xml:space="preserve">____,</w:t>
            </w:r>
            <w:r>
              <w:rPr>
                <w:sz w:val="22"/>
              </w:rPr>
              <w:t xml:space="preserve"> кв.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_____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6" w:firstLine="0"/>
              <w:jc w:val="left"/>
              <w:spacing w:after="223" w:line="259" w:lineRule="auto"/>
              <w:rPr>
                <w:sz w:val="22"/>
              </w:rPr>
            </w:pPr>
            <w:r>
              <w:fldChar w:fldCharType="begin"/>
            </w:r>
            <w:r>
              <w:instrText xml:space="preserve"> SHAPE  \* MERGEFORMAT </w:instrText>
            </w:r>
            <w:r>
              <w:fldChar w:fldCharType="separate"/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314700" cy="25400"/>
                      <wp:effectExtent l="0" t="0" r="0" b="0"/>
                      <wp:docPr id="1" name="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rot="0">
                                <a:off x="0" y="0"/>
                                <a:ext cx="3314700" cy="25400"/>
                                <a:chOff x="0" y="0"/>
                                <a:chExt cx="3314700" cy="2540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 rot="0">
                                  <a:off x="0" y="0"/>
                                  <a:ext cx="3314700" cy="0"/>
                                </a:xfrm>
                                <a:custGeom>
                                  <a:avLst/>
                                  <a:gdLst>
                                    <a:gd name="gd0" fmla="val 65536"/>
                                    <a:gd name="gd1" fmla="val 0"/>
                                    <a:gd name="gd2" fmla="val 0"/>
                                    <a:gd name="gd3" fmla="val 3314700"/>
                                    <a:gd name="gd4" fmla="val 0"/>
                                    <a:gd name="gd5" fmla="*/ w 0 3314700"/>
                                    <a:gd name="gd6" fmla="*/ h 0 1"/>
                                    <a:gd name="gd7" fmla="*/ w 3314700 3314700"/>
                                    <a:gd name="gd8" fmla="*/ h 0 1"/>
                                  </a:gdLst>
                                  <a:ahLst/>
                                  <a:cxnLst/>
                                  <a:rect l="gd5" t="gd6" r="gd7" b="gd8"/>
                                  <a:pathLst>
                                    <a:path w="3314700" h="1" fill="norm" stroke="1" extrusionOk="0">
                                      <a:moveTo>
                                        <a:pt x="gd1" y="gd2"/>
                                      </a:moveTo>
                                      <a:lnTo>
                                        <a:pt x="gd3" y="gd4"/>
                                      </a:lnTo>
                                    </a:path>
                                    <a:path w="3314700" h="1" fill="norm" stroke="1" extrusionOk="0"/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mso-wrap-distance-left:0.0pt;mso-wrap-distance-top:0.0pt;mso-wrap-distance-right:0.0pt;mso-wrap-distance-bottom:0.0pt;width:261.0pt;height:2.0pt;rotation:0;" coordorigin="0,0" coordsize="33147,254">
                      <v:shape id="shape 1" o:spid="_x0000_s1" style="position:absolute;left:0;top:0;width:33147;height:0;rotation:0;" coordsize="100000,100000" path="m0,0l100000,0ee" filled="f" strokecolor="#000000" strokeweight="2.00pt">
                        <v:path textboxrect="0,0,100000,0"/>
                      </v:shape>
                    </v:group>
                  </w:pict>
                </mc:Fallback>
              </mc:AlternateContent>
            </w:r>
            <w:r>
              <w:fldChar w:fldCharType="end"/>
            </w:r>
            <w:r>
              <w:rPr>
                <w:sz w:val="22"/>
              </w:rPr>
            </w:r>
            <w:r/>
          </w:p>
          <w:p>
            <w:pPr>
              <w:pStyle w:val="656"/>
              <w:ind w:left="3" w:firstLine="0"/>
              <w:jc w:val="left"/>
              <w:spacing w:after="213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Паспорт РФ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_____________________</w:t>
            </w:r>
            <w:r>
              <w:rPr>
                <w:sz w:val="22"/>
                <w:lang w:val="ru-RU"/>
              </w:rPr>
              <w:t xml:space="preserve">_</w:t>
            </w:r>
            <w:r>
              <w:rPr>
                <w:sz w:val="22"/>
                <w:lang w:val="ru-RU"/>
              </w:rPr>
              <w:t xml:space="preserve">: </w:t>
            </w:r>
            <w:r>
              <w:rPr>
                <w:sz w:val="22"/>
                <w:lang w:val="ru-RU"/>
              </w:rPr>
              <w:t xml:space="preserve">_________________________________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3" w:firstLine="0"/>
              <w:jc w:val="left"/>
              <w:spacing w:after="0"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___________</w:t>
            </w:r>
            <w:r>
              <w:rPr>
                <w:sz w:val="22"/>
                <w:lang w:val="ru-RU"/>
              </w:rPr>
              <w:t xml:space="preserve">__</w:t>
            </w:r>
            <w:r>
              <w:rPr>
                <w:sz w:val="22"/>
                <w:lang w:val="ru-RU"/>
              </w:rPr>
              <w:t xml:space="preserve">_____________________</w:t>
            </w:r>
            <w:r>
              <w:rPr>
                <w:sz w:val="22"/>
                <w:lang w:val="ru-RU"/>
              </w:rPr>
              <w:t xml:space="preserve">__________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3" w:firstLine="0"/>
              <w:jc w:val="left"/>
              <w:spacing w:after="0"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____________________________________________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3" w:firstLine="0"/>
              <w:jc w:val="left"/>
              <w:spacing w:after="213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3" w:firstLine="0"/>
              <w:jc w:val="left"/>
              <w:spacing w:after="213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_________________/ </w:t>
            </w:r>
            <w:r>
              <w:rPr>
                <w:sz w:val="22"/>
                <w:lang w:val="ru-RU"/>
              </w:rPr>
              <w:t xml:space="preserve">__________________</w:t>
            </w:r>
            <w:r>
              <w:rPr>
                <w:sz w:val="22"/>
                <w:lang w:val="ru-RU"/>
              </w:rPr>
              <w:t xml:space="preserve">.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3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/>
          </w:p>
        </w:tc>
      </w:tr>
    </w:tbl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  <w:t xml:space="preserve">Приложение №</w:t>
      </w:r>
      <w:r>
        <w:rPr>
          <w:lang w:val="ru-RU"/>
        </w:rPr>
        <w:t xml:space="preserve"> </w:t>
      </w:r>
      <w:r>
        <w:rPr>
          <w:lang w:val="ru-RU"/>
        </w:rPr>
        <w:t xml:space="preserve">1</w:t>
      </w: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  <w:t xml:space="preserve">к</w:t>
      </w:r>
      <w:r>
        <w:rPr>
          <w:lang w:val="ru-RU"/>
        </w:rPr>
        <w:t xml:space="preserve"> Договору №</w:t>
      </w:r>
      <w:r>
        <w:rPr>
          <w:lang w:val="ru-RU"/>
        </w:rPr>
        <w:t xml:space="preserve"> </w:t>
      </w:r>
      <w:r>
        <w:rPr>
          <w:lang w:val="ru-RU"/>
        </w:rPr>
        <w:t xml:space="preserve">____</w:t>
      </w:r>
      <w:r>
        <w:rPr>
          <w:lang w:val="ru-RU"/>
        </w:rPr>
        <w:t xml:space="preserve"> -</w:t>
      </w:r>
      <w:r>
        <w:rPr>
          <w:lang w:val="ru-RU"/>
        </w:rPr>
        <w:t xml:space="preserve"> </w:t>
      </w:r>
      <w:r>
        <w:rPr>
          <w:lang w:val="ru-RU"/>
        </w:rPr>
        <w:t xml:space="preserve">22/МКД  управления</w:t>
      </w: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262" w:line="259" w:lineRule="auto"/>
        <w:rPr>
          <w:lang w:val="ru-RU"/>
        </w:rPr>
      </w:pPr>
      <w:r>
        <w:rPr>
          <w:lang w:val="ru-RU"/>
        </w:rPr>
        <w:t xml:space="preserve">многоквартирным домом от </w:t>
      </w:r>
      <w:r>
        <w:rPr>
          <w:lang w:val="ru-RU"/>
        </w:rPr>
        <w:t xml:space="preserve">«</w:t>
      </w:r>
      <w:r>
        <w:rPr>
          <w:lang w:val="ru-RU"/>
        </w:rPr>
        <w:t xml:space="preserve">___</w:t>
      </w:r>
      <w:r>
        <w:rPr>
          <w:lang w:val="ru-RU"/>
        </w:rPr>
        <w:t xml:space="preserve">»</w:t>
      </w:r>
      <w:r>
        <w:rPr>
          <w:lang w:val="ru-RU"/>
        </w:rPr>
        <w:t xml:space="preserve"> ______________</w:t>
      </w:r>
      <w:r>
        <w:rPr>
          <w:lang w:val="ru-RU"/>
        </w:rPr>
        <w:t xml:space="preserve"> 2022 г.</w:t>
      </w:r>
      <w:r>
        <w:rPr>
          <w:lang w:val="ru-RU"/>
        </w:rPr>
      </w:r>
      <w:r/>
    </w:p>
    <w:p>
      <w:pPr>
        <w:pStyle w:val="656"/>
        <w:ind w:left="105" w:right="287" w:firstLine="389"/>
        <w:spacing w:after="0" w:line="259" w:lineRule="auto"/>
        <w:rPr>
          <w:b/>
          <w:lang w:val="ru-RU"/>
        </w:rPr>
      </w:pPr>
      <w:r>
        <w:rPr>
          <w:b/>
          <w:lang w:val="ru-RU"/>
        </w:rPr>
        <w:t xml:space="preserve">Минимальный перечен</w:t>
      </w:r>
      <w:r>
        <w:rPr>
          <w:b/>
          <w:lang w:val="ru-RU"/>
        </w:rPr>
        <w:t xml:space="preserve">ь услу</w:t>
      </w:r>
      <w:r>
        <w:rPr>
          <w:b/>
          <w:lang w:val="ru-RU"/>
        </w:rPr>
        <w:t xml:space="preserve">г и работ, необходимых для обеспечения надлежащего содержания общего имуществ</w:t>
      </w:r>
      <w:r>
        <w:rPr>
          <w:b/>
          <w:lang w:val="ru-RU"/>
        </w:rPr>
        <w:t xml:space="preserve">а в многоквартирном д</w:t>
      </w:r>
      <w:r>
        <w:rPr>
          <w:b/>
          <w:lang w:val="ru-RU"/>
        </w:rPr>
        <w:t xml:space="preserve">оме, в соответствии с Постановлением Правительст</w:t>
      </w:r>
      <w:r>
        <w:rPr>
          <w:b/>
          <w:lang w:val="ru-RU"/>
        </w:rPr>
        <w:t xml:space="preserve">ва РФ</w:t>
      </w:r>
      <w:r>
        <w:rPr>
          <w:b/>
          <w:lang w:val="ru-RU"/>
        </w:rPr>
        <w:t xml:space="preserve"> от 03.04.2013 г. № 290</w:t>
      </w:r>
      <w:r>
        <w:rPr>
          <w:b/>
          <w:lang w:val="ru-RU"/>
        </w:rPr>
      </w:r>
      <w:r/>
    </w:p>
    <w:p>
      <w:pPr>
        <w:pStyle w:val="656"/>
        <w:ind w:left="105" w:right="287" w:firstLine="389"/>
        <w:spacing w:after="0" w:line="259" w:lineRule="auto"/>
        <w:rPr>
          <w:lang w:val="ru-RU"/>
        </w:rPr>
      </w:pPr>
      <w:r>
        <w:rPr>
          <w:lang w:val="ru-RU"/>
        </w:rPr>
      </w:r>
      <w:r/>
    </w:p>
    <w:tbl>
      <w:tblPr>
        <w:tblW w:w="10632" w:type="dxa"/>
        <w:tblInd w:w="-59" w:type="dxa"/>
        <w:tblLayout w:type="autofit"/>
        <w:tblCellMar>
          <w:left w:w="83" w:type="dxa"/>
          <w:top w:w="43" w:type="dxa"/>
          <w:right w:w="90" w:type="dxa"/>
          <w:bottom w:w="0" w:type="dxa"/>
        </w:tblCellMar>
        <w:tblLook w:val="04A0" w:firstRow="1" w:lastRow="0" w:firstColumn="1" w:lastColumn="0" w:noHBand="0" w:noVBand="1"/>
      </w:tblPr>
      <w:tblGrid>
        <w:gridCol w:w="552"/>
        <w:gridCol w:w="72"/>
        <w:gridCol w:w="881"/>
        <w:gridCol w:w="1351"/>
        <w:gridCol w:w="5120"/>
        <w:gridCol w:w="2656"/>
      </w:tblGrid>
      <w:tr>
        <w:trPr>
          <w:trHeight w:val="23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9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12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44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Наименование работ и услуг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656"/>
              <w:ind w:left="27" w:right="27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Перио</w:t>
            </w:r>
            <w:r>
              <w:rPr>
                <w:sz w:val="22"/>
                <w:lang w:val="ru-RU"/>
              </w:rPr>
              <w:t xml:space="preserve">дичность выполнения работ и оказания услу</w:t>
            </w:r>
            <w:r>
              <w:rPr>
                <w:sz w:val="22"/>
                <w:lang w:val="ru-RU"/>
              </w:rPr>
              <w:t xml:space="preserve">г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8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9" w:type="dxa"/>
            <w:vAlign w:val="center"/>
            <w:textDirection w:val="lrTb"/>
            <w:noWrap w:val="false"/>
          </w:tcPr>
          <w:p>
            <w:pPr>
              <w:pStyle w:val="656"/>
              <w:ind w:left="4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44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 необходимые для надлежащего содержания несущих конструкций (фундаменто</w:t>
            </w:r>
            <w:r>
              <w:rPr>
                <w:sz w:val="18"/>
                <w:lang w:val="ru-RU"/>
              </w:rPr>
              <w:t xml:space="preserve">в, стен, перекрытий и покрытий, лестниц, несущих элементов крыш) и не</w:t>
            </w:r>
            <w:r>
              <w:rPr>
                <w:sz w:val="18"/>
                <w:lang w:val="ru-RU"/>
              </w:rPr>
              <w:t xml:space="preserve">сущих</w:t>
            </w:r>
            <w:r>
              <w:rPr>
                <w:sz w:val="18"/>
                <w:lang w:val="ru-RU"/>
              </w:rPr>
              <w:t xml:space="preserve"> конструкций (пе</w:t>
            </w:r>
            <w:r>
              <w:rPr>
                <w:sz w:val="18"/>
                <w:lang w:val="ru-RU"/>
              </w:rPr>
              <w:t xml:space="preserve">регородок, внутренней отделки, полов) многоквартирных домов.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3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9" w:type="dxa"/>
            <w:vAlign w:val="top"/>
            <w:textDirection w:val="lrTb"/>
            <w:noWrap w:val="false"/>
          </w:tcPr>
          <w:p>
            <w:pPr>
              <w:pStyle w:val="656"/>
              <w:ind w:left="4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1.1</w:t>
            </w:r>
            <w:r>
              <w:rPr>
                <w:sz w:val="22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44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</w:t>
            </w:r>
            <w:r>
              <w:rPr>
                <w:sz w:val="18"/>
                <w:lang w:val="ru-RU"/>
              </w:rPr>
              <w:t xml:space="preserve">емые в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отношении всех видов фундаментов.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656"/>
              <w:ind w:left="0" w:right="3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2 раза в год </w:t>
            </w:r>
            <w:r>
              <w:rPr>
                <w:sz w:val="22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9" w:type="dxa"/>
            <w:vAlign w:val="top"/>
            <w:textDirection w:val="lrTb"/>
            <w:noWrap w:val="false"/>
          </w:tcPr>
          <w:p>
            <w:pPr>
              <w:pStyle w:val="656"/>
              <w:ind w:left="4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1.2</w:t>
            </w:r>
            <w:r>
              <w:rPr>
                <w:sz w:val="22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44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выполняемые в з</w:t>
            </w:r>
            <w:r>
              <w:rPr>
                <w:sz w:val="18"/>
                <w:lang w:val="ru-RU"/>
              </w:rPr>
              <w:t xml:space="preserve">даниях с подвалами.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656"/>
              <w:ind w:left="7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  <w:lang w:val="ru-RU"/>
              </w:rPr>
              <w:t xml:space="preserve">         </w:t>
            </w:r>
            <w:r>
              <w:rPr>
                <w:sz w:val="18"/>
                <w:lang w:val="ru-RU"/>
              </w:rPr>
              <w:t xml:space="preserve">      </w:t>
            </w:r>
            <w:r>
              <w:rPr>
                <w:sz w:val="18"/>
              </w:rPr>
              <w:t xml:space="preserve">ежедневно</w:t>
            </w:r>
            <w:r>
              <w:rPr>
                <w:sz w:val="22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9" w:type="dxa"/>
            <w:vAlign w:val="center"/>
            <w:textDirection w:val="lrTb"/>
            <w:noWrap w:val="false"/>
          </w:tcPr>
          <w:p>
            <w:pPr>
              <w:pStyle w:val="656"/>
              <w:ind w:left="4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1.3</w:t>
            </w:r>
            <w:r>
              <w:rPr>
                <w:sz w:val="22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44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выполняемые для надлежащег</w:t>
            </w:r>
            <w:r>
              <w:rPr>
                <w:sz w:val="18"/>
                <w:lang w:val="ru-RU"/>
              </w:rPr>
              <w:t xml:space="preserve">о сод</w:t>
            </w:r>
            <w:r>
              <w:rPr>
                <w:sz w:val="18"/>
                <w:lang w:val="ru-RU"/>
              </w:rPr>
              <w:t xml:space="preserve">е</w:t>
            </w:r>
            <w:r>
              <w:rPr>
                <w:sz w:val="18"/>
                <w:lang w:val="ru-RU"/>
              </w:rPr>
              <w:t xml:space="preserve">ржания стен многоквартирных домов.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3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1 раз в квартал </w:t>
            </w:r>
            <w:r>
              <w:rPr>
                <w:sz w:val="22"/>
              </w:rPr>
            </w:r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9" w:type="dxa"/>
            <w:vAlign w:val="center"/>
            <w:textDirection w:val="lrTb"/>
            <w:noWrap w:val="false"/>
          </w:tcPr>
          <w:p>
            <w:pPr>
              <w:pStyle w:val="656"/>
              <w:ind w:left="4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1.4</w:t>
            </w:r>
            <w:r>
              <w:rPr>
                <w:sz w:val="22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544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выполняемые в целях надлежащего с</w:t>
            </w:r>
            <w:r>
              <w:rPr>
                <w:sz w:val="18"/>
                <w:lang w:val="ru-RU"/>
              </w:rPr>
              <w:t xml:space="preserve">одержа</w:t>
            </w:r>
            <w:r>
              <w:rPr>
                <w:sz w:val="18"/>
                <w:lang w:val="ru-RU"/>
              </w:rPr>
              <w:t xml:space="preserve">ния перекрытий и покрытий многоквартирных домов.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3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раз в квар</w:t>
            </w:r>
            <w:r>
              <w:rPr>
                <w:sz w:val="18"/>
              </w:rPr>
              <w:t xml:space="preserve">тал </w:t>
            </w:r>
            <w:r>
              <w:rPr>
                <w:sz w:val="22"/>
              </w:rPr>
            </w:r>
            <w:r/>
          </w:p>
        </w:tc>
      </w:tr>
      <w:tr>
        <w:trPr>
          <w:trHeight w:val="4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1.5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96" w:space="23"/>
            </w:tcBorders>
            <w:tcW w:w="881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Работы, домов.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FFFFFF" w:sz="96" w:space="23"/>
              <w:bottom w:val="single" w:color="000000" w:sz="6" w:space="0"/>
              <w:right w:val="single" w:color="000000" w:sz="6" w:space="0"/>
            </w:tcBorders>
            <w:tcW w:w="6589" w:type="dxa"/>
            <w:vAlign w:val="top"/>
            <w:textDirection w:val="lrTb"/>
            <w:noWrap w:val="false"/>
          </w:tcPr>
          <w:p>
            <w:pPr>
              <w:pStyle w:val="656"/>
              <w:ind w:left="33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выполняемые в целях надлежащего содержания крыш многок</w:t>
            </w:r>
            <w:r>
              <w:rPr>
                <w:sz w:val="18"/>
                <w:lang w:val="ru-RU"/>
              </w:rPr>
              <w:t xml:space="preserve">варти</w:t>
            </w:r>
            <w:r>
              <w:rPr>
                <w:sz w:val="18"/>
                <w:lang w:val="ru-RU"/>
              </w:rPr>
              <w:t xml:space="preserve">рных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43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1 раз в месяц </w:t>
            </w:r>
            <w:r>
              <w:rPr>
                <w:sz w:val="22"/>
              </w:rPr>
            </w:r>
            <w:r/>
          </w:p>
        </w:tc>
      </w:tr>
      <w:tr>
        <w:trPr>
          <w:trHeight w:val="4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1.6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96" w:space="23"/>
            </w:tcBorders>
            <w:tcW w:w="881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Работы, домов.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FFFFFF" w:sz="96" w:space="23"/>
              <w:bottom w:val="single" w:color="000000" w:sz="6" w:space="0"/>
              <w:right w:val="single" w:color="000000" w:sz="6" w:space="0"/>
            </w:tcBorders>
            <w:tcW w:w="6589" w:type="dxa"/>
            <w:vAlign w:val="top"/>
            <w:textDirection w:val="lrTb"/>
            <w:noWrap w:val="false"/>
          </w:tcPr>
          <w:p>
            <w:pPr>
              <w:pStyle w:val="656"/>
              <w:ind w:left="11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выполняемые в целях надлежащего содержания лестниц многоквартирн</w:t>
            </w:r>
            <w:r>
              <w:rPr>
                <w:sz w:val="18"/>
                <w:lang w:val="ru-RU"/>
              </w:rPr>
              <w:t xml:space="preserve">ых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 xml:space="preserve">раз в месяц</w:t>
            </w:r>
            <w:r>
              <w:rPr>
                <w:sz w:val="22"/>
              </w:rPr>
            </w:r>
            <w:r/>
          </w:p>
        </w:tc>
      </w:tr>
      <w:tr>
        <w:trPr>
          <w:trHeight w:val="42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1.7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96" w:space="23"/>
            </w:tcBorders>
            <w:tcW w:w="881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Работы, домов.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FFFFFF" w:sz="96" w:space="23"/>
              <w:bottom w:val="single" w:color="000000" w:sz="6" w:space="0"/>
              <w:right w:val="single" w:color="000000" w:sz="6" w:space="0"/>
            </w:tcBorders>
            <w:tcW w:w="6589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выполняемые в целях надлежащег</w:t>
            </w:r>
            <w:r>
              <w:rPr>
                <w:sz w:val="18"/>
                <w:lang w:val="ru-RU"/>
              </w:rPr>
              <w:t xml:space="preserve">о содержания фасадов многоквартирных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656"/>
              <w:ind w:left="0" w:right="43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1 раз в день </w:t>
            </w:r>
            <w:r>
              <w:rPr>
                <w:sz w:val="22"/>
              </w:rPr>
            </w:r>
            <w:r/>
          </w:p>
        </w:tc>
      </w:tr>
      <w:tr>
        <w:trPr>
          <w:trHeight w:val="58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1.8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96" w:space="23"/>
            </w:tcBorders>
            <w:tcW w:w="881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Работы, </w:t>
            </w:r>
            <w:r>
              <w:rPr>
                <w:sz w:val="18"/>
              </w:rPr>
              <w:t xml:space="preserve">многоква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FFFFFF" w:sz="96" w:space="23"/>
              <w:bottom w:val="single" w:color="000000" w:sz="6" w:space="0"/>
              <w:right w:val="single" w:color="000000" w:sz="6" w:space="0"/>
            </w:tcBorders>
            <w:tcW w:w="6589" w:type="dxa"/>
            <w:vAlign w:val="top"/>
            <w:textDirection w:val="lrTb"/>
            <w:noWrap w:val="false"/>
          </w:tcPr>
          <w:p>
            <w:pPr>
              <w:pStyle w:val="656"/>
              <w:ind w:left="-9" w:firstLine="167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выполняемые</w:t>
            </w:r>
            <w:r>
              <w:rPr>
                <w:sz w:val="18"/>
                <w:lang w:val="ru-RU"/>
              </w:rPr>
              <w:tab/>
              <w:t xml:space="preserve">в</w:t>
              <w:tab/>
              <w:t xml:space="preserve">це</w:t>
            </w:r>
            <w:r>
              <w:rPr>
                <w:sz w:val="18"/>
                <w:lang w:val="ru-RU"/>
              </w:rPr>
              <w:t xml:space="preserve">лях</w:t>
              <w:tab/>
              <w:t xml:space="preserve">надлежащего</w:t>
              <w:tab/>
              <w:t xml:space="preserve">содержания</w:t>
              <w:tab/>
              <w:t xml:space="preserve">перегородо</w:t>
            </w:r>
            <w:r>
              <w:rPr>
                <w:sz w:val="18"/>
                <w:lang w:val="ru-RU"/>
              </w:rPr>
              <w:t xml:space="preserve">к ртирных домов.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43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раз в день </w:t>
            </w:r>
            <w:r>
              <w:rPr>
                <w:sz w:val="22"/>
              </w:rPr>
            </w:r>
            <w:r/>
          </w:p>
        </w:tc>
      </w:tr>
      <w:tr>
        <w:trPr>
          <w:trHeight w:val="58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1.9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</w:t>
              <w:tab/>
              <w:t xml:space="preserve">выполняемые</w:t>
              <w:tab/>
              <w:t xml:space="preserve">в</w:t>
              <w:tab/>
              <w:t xml:space="preserve">цел</w:t>
            </w:r>
            <w:r>
              <w:rPr>
                <w:sz w:val="18"/>
                <w:lang w:val="ru-RU"/>
              </w:rPr>
              <w:t xml:space="preserve">ях</w:t>
              <w:tab/>
              <w:t xml:space="preserve">над</w:t>
            </w:r>
            <w:r>
              <w:rPr>
                <w:sz w:val="18"/>
                <w:lang w:val="ru-RU"/>
              </w:rPr>
              <w:t xml:space="preserve">лежащего</w:t>
              <w:tab/>
              <w:t xml:space="preserve">содержания</w:t>
              <w:tab/>
              <w:t xml:space="preserve">внутренней</w:t>
              <w:tab/>
              <w:t xml:space="preserve">отделки многоквартирных домов.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2 раза в год</w:t>
            </w:r>
            <w:r>
              <w:rPr>
                <w:sz w:val="22"/>
              </w:rPr>
            </w:r>
            <w:r/>
          </w:p>
        </w:tc>
      </w:tr>
      <w:tr>
        <w:trPr>
          <w:trHeight w:val="4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123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1.10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выполняемые в целях надлеж</w:t>
            </w:r>
            <w:r>
              <w:rPr>
                <w:sz w:val="18"/>
                <w:lang w:val="ru-RU"/>
              </w:rPr>
              <w:t xml:space="preserve">ащего содержания полов помещен</w:t>
            </w:r>
            <w:r>
              <w:rPr>
                <w:sz w:val="18"/>
                <w:lang w:val="ru-RU"/>
              </w:rPr>
              <w:t xml:space="preserve">ий, о</w:t>
            </w:r>
            <w:r>
              <w:rPr>
                <w:sz w:val="18"/>
                <w:lang w:val="ru-RU"/>
              </w:rPr>
              <w:t xml:space="preserve">тносящихся к общему имуществу в многоквартирном доме.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раз в квартал</w:t>
            </w:r>
            <w:r>
              <w:rPr>
                <w:sz w:val="22"/>
              </w:rPr>
            </w:r>
            <w:r/>
          </w:p>
        </w:tc>
      </w:tr>
      <w:tr>
        <w:trPr>
          <w:trHeight w:val="6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128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1.11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выполняемые в </w:t>
            </w:r>
            <w:r>
              <w:rPr>
                <w:sz w:val="18"/>
                <w:lang w:val="ru-RU"/>
              </w:rPr>
              <w:t xml:space="preserve">целях </w:t>
            </w:r>
            <w:r>
              <w:rPr>
                <w:sz w:val="18"/>
                <w:lang w:val="ru-RU"/>
              </w:rPr>
              <w:t xml:space="preserve">надлежащего содержания оконных и дверных заполнений помещений,</w:t>
            </w:r>
            <w:r>
              <w:rPr>
                <w:sz w:val="18"/>
                <w:lang w:val="ru-RU"/>
              </w:rPr>
              <w:t xml:space="preserve"> относящихся к общему имуществу в многоквартирном</w:t>
            </w:r>
            <w:r>
              <w:rPr>
                <w:sz w:val="18"/>
                <w:lang w:val="ru-RU"/>
              </w:rPr>
              <w:t xml:space="preserve"> доме.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6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96" w:space="23"/>
            </w:tcBorders>
            <w:tcW w:w="2250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0" w:line="259" w:lineRule="auto"/>
              <w:tabs>
                <w:tab w:val="center" w:pos="318" w:leader="none"/>
                <w:tab w:val="center" w:pos="424" w:leader="none"/>
                <w:tab w:val="center" w:pos="1129" w:leader="none"/>
                <w:tab w:val="center" w:pos="1506" w:leader="none"/>
              </w:tabs>
              <w:rPr>
                <w:sz w:val="22"/>
                <w:lang w:val="ru-RU"/>
              </w:rPr>
            </w:pPr>
            <w:r>
              <w:rPr>
                <w:rFonts w:ascii="Calibri" w:hAnsi="Calibri" w:eastAsia="Calibri"/>
                <w:sz w:val="22"/>
                <w:lang w:val="ru-RU"/>
              </w:rPr>
              <w:tab/>
            </w:r>
            <w:r>
              <w:rPr>
                <w:sz w:val="18"/>
                <w:lang w:val="ru-RU"/>
              </w:rPr>
              <w:t xml:space="preserve">Работы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ab/>
              <w:t xml:space="preserve">необходимые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и</w:t>
            </w:r>
            <w:r>
              <w:rPr>
                <w:sz w:val="18"/>
                <w:lang w:val="ru-RU"/>
              </w:rPr>
              <w:t xml:space="preserve">нжене</w:t>
            </w:r>
            <w:r>
              <w:rPr>
                <w:sz w:val="18"/>
                <w:lang w:val="ru-RU"/>
              </w:rPr>
              <w:t xml:space="preserve">рно-технического многоквартирном доме.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none" w:color="FFFFFF" w:sz="96" w:space="23"/>
              <w:bottom w:val="single" w:color="000000" w:sz="6" w:space="0"/>
              <w:right w:val="single" w:color="000000" w:sz="6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656"/>
              <w:ind w:left="69" w:hanging="69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для надлежащего содержания оборудования </w:t>
            </w:r>
            <w:r>
              <w:rPr>
                <w:sz w:val="18"/>
                <w:lang w:val="ru-RU"/>
              </w:rPr>
              <w:t xml:space="preserve">и систем обеспечения</w:t>
            </w:r>
            <w:r>
              <w:rPr>
                <w:sz w:val="18"/>
                <w:lang w:val="ru-RU"/>
              </w:rPr>
              <w:t xml:space="preserve">, вход</w:t>
            </w:r>
            <w:r>
              <w:rPr>
                <w:sz w:val="18"/>
                <w:lang w:val="ru-RU"/>
              </w:rPr>
              <w:t xml:space="preserve">ящих с состав общего имущества в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43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ежедневно </w:t>
            </w:r>
            <w:r>
              <w:rPr>
                <w:sz w:val="22"/>
              </w:rPr>
            </w:r>
            <w:r/>
          </w:p>
        </w:tc>
      </w:tr>
      <w:tr>
        <w:trPr>
          <w:trHeight w:val="942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2.1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center"/>
            <w:textDirection w:val="lrTb"/>
            <w:noWrap w:val="false"/>
          </w:tcPr>
          <w:p>
            <w:pPr>
              <w:pStyle w:val="656"/>
              <w:ind w:left="83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выпол</w:t>
            </w:r>
            <w:r>
              <w:rPr>
                <w:sz w:val="18"/>
                <w:lang w:val="ru-RU"/>
              </w:rPr>
              <w:t xml:space="preserve">няемые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rFonts w:ascii="Calibri" w:hAnsi="Calibri" w:eastAsia="Calibri"/>
                <w:sz w:val="22"/>
                <w:lang w:val="ru-RU"/>
              </w:rPr>
              <w:tab/>
            </w:r>
            <w:r>
              <w:rPr>
                <w:sz w:val="22"/>
                <w:lang w:val="ru-RU"/>
              </w:rPr>
              <w:t xml:space="preserve">в </w:t>
            </w:r>
            <w:r>
              <w:rPr>
                <w:sz w:val="18"/>
                <w:lang w:val="ru-RU"/>
              </w:rPr>
              <w:tab/>
              <w:t xml:space="preserve">целях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ab/>
            </w:r>
            <w:r>
              <w:rPr>
                <w:sz w:val="18"/>
                <w:lang w:val="ru-RU"/>
              </w:rPr>
              <w:t xml:space="preserve">надлежащего</w:t>
              <w:tab/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содержания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ab/>
              <w:t xml:space="preserve">мусоропроводов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многоквартирных домов.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83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656"/>
              <w:ind w:left="0" w:firstLine="0"/>
              <w:jc w:val="center"/>
              <w:spacing w:after="0" w:line="243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У</w:t>
            </w:r>
            <w:r>
              <w:rPr>
                <w:sz w:val="18"/>
                <w:lang w:val="ru-RU"/>
              </w:rPr>
              <w:t xml:space="preserve">дален</w:t>
            </w:r>
            <w:r>
              <w:rPr>
                <w:sz w:val="18"/>
                <w:lang w:val="ru-RU"/>
              </w:rPr>
              <w:t xml:space="preserve">ие отходов из мусоросборной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101" w:right="107" w:firstLine="0"/>
              <w:jc w:val="center"/>
              <w:spacing w:after="0" w:line="243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камеры – 1 раз в день.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66" w:right="72" w:firstLine="0"/>
              <w:jc w:val="center"/>
              <w:spacing w:after="0" w:line="243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Уборка, мойка загрузочных клапанов – 1 раз в нед</w:t>
            </w:r>
            <w:r>
              <w:rPr>
                <w:sz w:val="18"/>
                <w:lang w:val="ru-RU"/>
              </w:rPr>
              <w:t xml:space="preserve">елю.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103" w:right="109" w:firstLine="0"/>
              <w:jc w:val="center"/>
              <w:spacing w:after="0" w:line="243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Д</w:t>
            </w:r>
            <w:r>
              <w:rPr>
                <w:sz w:val="18"/>
                <w:lang w:val="ru-RU"/>
              </w:rPr>
              <w:t xml:space="preserve">езинфекция – 1 раз в месяц.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38" w:right="44" w:firstLine="0"/>
              <w:jc w:val="center"/>
              <w:spacing w:after="0" w:line="243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Проверка тех. состояния - 2 раза в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год. При выявлении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6" w:right="3" w:hanging="6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неисправности немедленное</w:t>
            </w:r>
            <w:r>
              <w:rPr>
                <w:sz w:val="18"/>
                <w:lang w:val="ru-RU"/>
              </w:rPr>
              <w:t xml:space="preserve"> устранение.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6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2.2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96" w:space="23"/>
            </w:tcBorders>
            <w:tcW w:w="2250" w:type="dxa"/>
            <w:vAlign w:val="top"/>
            <w:textDirection w:val="lrTb"/>
            <w:noWrap w:val="false"/>
          </w:tcPr>
          <w:p>
            <w:pPr>
              <w:pStyle w:val="656"/>
              <w:ind w:left="83" w:right="-921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</w:t>
            </w:r>
            <w:r>
              <w:rPr>
                <w:sz w:val="18"/>
                <w:lang w:val="ru-RU"/>
              </w:rPr>
              <w:t xml:space="preserve">выполняемые ды</w:t>
            </w:r>
            <w:r>
              <w:rPr>
                <w:sz w:val="18"/>
                <w:lang w:val="ru-RU"/>
              </w:rPr>
              <w:t xml:space="preserve">моуда</w:t>
            </w:r>
            <w:r>
              <w:rPr>
                <w:sz w:val="18"/>
                <w:lang w:val="ru-RU"/>
              </w:rPr>
              <w:t xml:space="preserve">ления многоквартирных домов.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none" w:color="FFFFFF" w:sz="96" w:space="23"/>
              <w:bottom w:val="single" w:color="000000" w:sz="6" w:space="0"/>
              <w:right w:val="single" w:color="000000" w:sz="6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656"/>
              <w:ind w:left="6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в целях надлежащего содержания систем вентиляции и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ежедневно</w:t>
            </w:r>
            <w:r>
              <w:rPr>
                <w:sz w:val="22"/>
              </w:rPr>
            </w:r>
            <w:r/>
          </w:p>
        </w:tc>
      </w:tr>
      <w:tr>
        <w:trPr>
          <w:trHeight w:val="7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2.3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</w:t>
            </w:r>
            <w:r>
              <w:rPr>
                <w:sz w:val="18"/>
                <w:lang w:val="ru-RU"/>
              </w:rPr>
              <w:t xml:space="preserve">оты, в</w:t>
            </w:r>
            <w:r>
              <w:rPr>
                <w:sz w:val="18"/>
                <w:lang w:val="ru-RU"/>
              </w:rPr>
              <w:t xml:space="preserve">ыполняемые в целях надлежащего содержания водоснабжения (холод</w:t>
            </w:r>
            <w:r>
              <w:rPr>
                <w:sz w:val="18"/>
                <w:lang w:val="ru-RU"/>
              </w:rPr>
              <w:t xml:space="preserve">ного и горячего), отопления и водо</w:t>
            </w:r>
            <w:r>
              <w:rPr>
                <w:sz w:val="18"/>
                <w:lang w:val="ru-RU"/>
              </w:rPr>
              <w:t xml:space="preserve">отведения в многоквартирных домах.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1 раз в месяц</w:t>
            </w:r>
            <w:r>
              <w:rPr>
                <w:sz w:val="22"/>
              </w:rPr>
            </w:r>
            <w:r/>
          </w:p>
        </w:tc>
      </w:tr>
      <w:tr>
        <w:trPr>
          <w:trHeight w:val="6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2.4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</w:t>
            </w:r>
            <w:r>
              <w:rPr>
                <w:sz w:val="18"/>
                <w:lang w:val="ru-RU"/>
              </w:rPr>
              <w:t xml:space="preserve">аботы, выполняемые в целях надлежащего содержания систем теплоснабжения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(отопление, горячее водосна</w:t>
            </w:r>
            <w:r>
              <w:rPr>
                <w:sz w:val="18"/>
                <w:lang w:val="ru-RU"/>
              </w:rPr>
              <w:t xml:space="preserve">бжение</w:t>
            </w:r>
            <w:r>
              <w:rPr>
                <w:sz w:val="18"/>
                <w:lang w:val="ru-RU"/>
              </w:rPr>
              <w:t xml:space="preserve">) в многоквартирных домах.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2 раза в год</w:t>
            </w:r>
            <w:r>
              <w:rPr>
                <w:sz w:val="22"/>
              </w:rPr>
            </w:r>
            <w:r/>
          </w:p>
        </w:tc>
      </w:tr>
      <w:tr>
        <w:trPr>
          <w:trHeight w:val="7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2.5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jc w:val="left"/>
              <w:spacing w:after="6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выполняе</w:t>
            </w:r>
            <w:r>
              <w:rPr>
                <w:sz w:val="18"/>
                <w:lang w:val="ru-RU"/>
              </w:rPr>
              <w:t xml:space="preserve">мые в целях надлежащего </w:t>
            </w:r>
            <w:r>
              <w:rPr>
                <w:sz w:val="18"/>
                <w:lang w:val="ru-RU"/>
              </w:rPr>
              <w:t xml:space="preserve">содержания систем электрооборудования.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0" w:line="259" w:lineRule="auto"/>
              <w:tabs>
                <w:tab w:val="center" w:pos="456" w:leader="none"/>
                <w:tab w:val="center" w:pos="609" w:leader="none"/>
                <w:tab w:val="center" w:pos="997" w:leader="none"/>
                <w:tab w:val="center" w:pos="1330" w:leader="none"/>
                <w:tab w:val="center" w:pos="1457" w:leader="none"/>
                <w:tab w:val="center" w:pos="1943" w:leader="none"/>
                <w:tab w:val="center" w:pos="2071" w:leader="none"/>
                <w:tab w:val="center" w:pos="2712" w:leader="none"/>
                <w:tab w:val="center" w:pos="2762" w:leader="none"/>
                <w:tab w:val="center" w:pos="3617" w:leader="none"/>
                <w:tab w:val="center" w:pos="3678" w:leader="none"/>
                <w:tab w:val="center" w:pos="4730" w:leader="none"/>
                <w:tab w:val="center" w:pos="4905" w:leader="none"/>
                <w:tab w:val="center" w:pos="5457" w:leader="none"/>
                <w:tab w:val="center" w:pos="6307" w:leader="none"/>
                <w:tab w:val="center" w:pos="7276" w:leader="none"/>
              </w:tabs>
              <w:rPr>
                <w:sz w:val="22"/>
                <w:lang w:val="ru-RU"/>
              </w:rPr>
            </w:pPr>
            <w:r>
              <w:rPr>
                <w:rFonts w:ascii="Calibri" w:hAnsi="Calibri" w:eastAsia="Calibri"/>
                <w:sz w:val="22"/>
                <w:lang w:val="ru-RU"/>
              </w:rPr>
              <w:tab/>
            </w:r>
            <w:r>
              <w:rPr>
                <w:sz w:val="18"/>
                <w:lang w:val="ru-RU"/>
              </w:rPr>
              <w:t xml:space="preserve">Требование</w:t>
              <w:tab/>
              <w:t xml:space="preserve">к</w:t>
              <w:tab/>
              <w:t xml:space="preserve">качеств</w:t>
            </w:r>
            <w:r>
              <w:rPr>
                <w:sz w:val="18"/>
                <w:lang w:val="ru-RU"/>
              </w:rPr>
              <w:t xml:space="preserve">у:</w:t>
              <w:tab/>
              <w:t xml:space="preserve">СН</w:t>
            </w:r>
            <w:r>
              <w:rPr>
                <w:sz w:val="18"/>
                <w:lang w:val="ru-RU"/>
              </w:rPr>
              <w:t xml:space="preserve">иП</w:t>
              <w:tab/>
              <w:t xml:space="preserve">3.05.06.85</w:t>
              <w:tab/>
              <w:t xml:space="preserve">«Электрические</w:t>
              <w:tab/>
              <w:t xml:space="preserve">устройства»,</w:t>
              <w:tab/>
              <w:t xml:space="preserve">СНиП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83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31-110-2003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 1 раз в год</w:t>
            </w:r>
            <w:r>
              <w:rPr>
                <w:sz w:val="22"/>
              </w:rPr>
            </w:r>
            <w:r/>
          </w:p>
        </w:tc>
      </w:tr>
      <w:tr>
        <w:trPr>
          <w:trHeight w:val="6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107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2.6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выполняемые в </w:t>
            </w:r>
            <w:r>
              <w:rPr>
                <w:sz w:val="18"/>
                <w:lang w:val="ru-RU"/>
              </w:rPr>
              <w:t xml:space="preserve">целях </w:t>
            </w:r>
            <w:r>
              <w:rPr>
                <w:sz w:val="18"/>
                <w:lang w:val="ru-RU"/>
              </w:rPr>
              <w:t xml:space="preserve">надлежащего содержания внутридомовой системы водоотведения (хо</w:t>
            </w:r>
            <w:r>
              <w:rPr>
                <w:sz w:val="18"/>
                <w:lang w:val="ru-RU"/>
              </w:rPr>
              <w:t xml:space="preserve">зфекальной и ливнев</w:t>
            </w:r>
            <w:r>
              <w:rPr>
                <w:sz w:val="18"/>
                <w:lang w:val="ru-RU"/>
              </w:rPr>
              <w:t xml:space="preserve">ой канализаций) многоквартирного дома.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1 раз в день</w:t>
            </w:r>
            <w:r>
              <w:rPr>
                <w:sz w:val="22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3.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 и </w:t>
            </w:r>
            <w:r>
              <w:rPr>
                <w:sz w:val="18"/>
                <w:lang w:val="ru-RU"/>
              </w:rPr>
              <w:t xml:space="preserve">услуг</w:t>
            </w:r>
            <w:r>
              <w:rPr>
                <w:sz w:val="18"/>
                <w:lang w:val="ru-RU"/>
              </w:rPr>
              <w:t xml:space="preserve">и по содержанию и иного общего имущества необходимые для надлежащего содержани</w:t>
            </w:r>
            <w:r>
              <w:rPr>
                <w:sz w:val="18"/>
                <w:lang w:val="ru-RU"/>
              </w:rPr>
              <w:t xml:space="preserve">я оборудования в мног</w:t>
            </w:r>
            <w:r>
              <w:rPr>
                <w:sz w:val="18"/>
                <w:lang w:val="ru-RU"/>
              </w:rPr>
              <w:t xml:space="preserve">окварт</w:t>
            </w:r>
            <w:r>
              <w:rPr>
                <w:sz w:val="18"/>
                <w:lang w:val="ru-RU"/>
              </w:rPr>
              <w:t xml:space="preserve">ирном доме.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138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3.1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center"/>
            <w:textDirection w:val="lrTb"/>
            <w:noWrap w:val="false"/>
          </w:tcPr>
          <w:p>
            <w:pPr>
              <w:pStyle w:val="656"/>
              <w:ind w:left="83" w:right="13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Работы, выполняемые в целях надлежащего сод</w:t>
            </w:r>
            <w:r>
              <w:rPr>
                <w:sz w:val="18"/>
                <w:lang w:val="ru-RU"/>
              </w:rPr>
              <w:t xml:space="preserve">ержанию </w:t>
            </w:r>
            <w:r>
              <w:rPr>
                <w:sz w:val="18"/>
                <w:lang w:val="ru-RU"/>
              </w:rPr>
              <w:t xml:space="preserve">помещений, входящих в состав общего имущества в многоквартирном доме. (В том</w:t>
            </w:r>
            <w:r>
              <w:rPr>
                <w:sz w:val="18"/>
                <w:lang w:val="ru-RU"/>
              </w:rPr>
              <w:t xml:space="preserve"> числ</w:t>
            </w:r>
            <w:r>
              <w:rPr>
                <w:sz w:val="18"/>
                <w:lang w:val="ru-RU"/>
              </w:rPr>
              <w:t xml:space="preserve">е ОДН ХВС- 0,07руб, ОДН ГВС-0,29 руб, ОДН ВО-0,09 руб, ОДН ЭЭ- 0,84 руб.)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656"/>
              <w:numPr>
                <w:ilvl w:val="0"/>
                <w:numId w:val="7"/>
              </w:numPr>
              <w:ind w:left="228" w:hanging="112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этаж 1 раз в день, с</w:t>
            </w:r>
            <w:r>
              <w:rPr>
                <w:sz w:val="22"/>
              </w:rPr>
            </w:r>
            <w:r/>
          </w:p>
          <w:p>
            <w:pPr>
              <w:pStyle w:val="656"/>
              <w:numPr>
                <w:ilvl w:val="0"/>
                <w:numId w:val="7"/>
              </w:numPr>
              <w:ind w:left="228" w:hanging="112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этаж</w:t>
            </w:r>
            <w:r>
              <w:rPr>
                <w:sz w:val="18"/>
              </w:rPr>
              <w:t xml:space="preserve">а и вы</w:t>
            </w:r>
            <w:r>
              <w:rPr>
                <w:sz w:val="18"/>
              </w:rPr>
              <w:t xml:space="preserve">ше 1 раз</w:t>
            </w:r>
            <w:r>
              <w:rPr>
                <w:sz w:val="22"/>
              </w:rPr>
            </w:r>
            <w:r/>
          </w:p>
          <w:p>
            <w:pPr>
              <w:pStyle w:val="656"/>
              <w:ind w:left="0" w:firstLine="0"/>
              <w:jc w:val="center"/>
              <w:spacing w:after="0" w:line="243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в неделю, проведение дератизации 1 раз в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квартал. Ген</w:t>
            </w:r>
            <w:r>
              <w:rPr>
                <w:sz w:val="18"/>
                <w:lang w:val="ru-RU"/>
              </w:rPr>
              <w:t xml:space="preserve">еральная</w:t>
            </w:r>
            <w:r>
              <w:rPr>
                <w:sz w:val="18"/>
                <w:lang w:val="ru-RU"/>
              </w:rPr>
              <w:t xml:space="preserve"> уборка 2 раза в год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216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0" w:right="2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3.2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top"/>
            <w:textDirection w:val="lrTb"/>
            <w:noWrap w:val="false"/>
          </w:tcPr>
          <w:p>
            <w:pPr>
              <w:pStyle w:val="656"/>
              <w:ind w:left="83" w:right="99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 по содержанию земельного участка, на которо</w:t>
            </w:r>
            <w:r>
              <w:rPr>
                <w:sz w:val="18"/>
                <w:lang w:val="ru-RU"/>
              </w:rPr>
              <w:t xml:space="preserve">м рас</w:t>
            </w:r>
            <w:r>
              <w:rPr>
                <w:sz w:val="18"/>
                <w:lang w:val="ru-RU"/>
              </w:rPr>
              <w:t xml:space="preserve">положен многоквартирный дом, с элементами озеленения и благоустройства, ины</w:t>
            </w:r>
            <w:r>
              <w:rPr>
                <w:sz w:val="18"/>
                <w:lang w:val="ru-RU"/>
              </w:rPr>
              <w:t xml:space="preserve">ми объектами, предназнач</w:t>
            </w:r>
            <w:r>
              <w:rPr>
                <w:sz w:val="18"/>
                <w:lang w:val="ru-RU"/>
              </w:rPr>
              <w:t xml:space="preserve">енными</w:t>
            </w:r>
            <w:r>
              <w:rPr>
                <w:sz w:val="18"/>
                <w:lang w:val="ru-RU"/>
              </w:rPr>
              <w:t xml:space="preserve"> для обслуживания и эксплуатации этого дома (далее - придомова</w:t>
            </w:r>
            <w:r>
              <w:rPr>
                <w:sz w:val="18"/>
                <w:lang w:val="ru-RU"/>
              </w:rPr>
              <w:t xml:space="preserve">я т</w:t>
            </w:r>
            <w:r>
              <w:rPr>
                <w:sz w:val="18"/>
                <w:lang w:val="ru-RU"/>
              </w:rPr>
              <w:t xml:space="preserve">ерритория) в зимний период года.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166" w:firstLine="0"/>
              <w:jc w:val="left"/>
              <w:spacing w:after="0" w:line="243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 Не позднее 3 часов после начала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снегопада, в д</w:t>
            </w:r>
            <w:r>
              <w:rPr>
                <w:sz w:val="18"/>
                <w:lang w:val="ru-RU"/>
              </w:rPr>
              <w:t xml:space="preserve">ни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сн</w:t>
            </w:r>
            <w:r>
              <w:rPr>
                <w:sz w:val="18"/>
                <w:lang w:val="ru-RU"/>
              </w:rPr>
              <w:t xml:space="preserve">егопада 1 раз в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right="6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сутки. Очистка урн 1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раз в день. Удаление наледи ежедневно.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9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7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3.3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center"/>
            <w:textDirection w:val="lrTb"/>
            <w:noWrap w:val="false"/>
          </w:tcPr>
          <w:p>
            <w:pPr>
              <w:pStyle w:val="656"/>
              <w:ind w:left="0" w:firstLine="0"/>
              <w:spacing w:after="0" w:line="259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Работы по содержан</w:t>
            </w:r>
            <w:r>
              <w:rPr>
                <w:sz w:val="18"/>
                <w:lang w:val="ru-RU"/>
              </w:rPr>
              <w:t xml:space="preserve">ию при</w:t>
            </w:r>
            <w:r>
              <w:rPr>
                <w:sz w:val="18"/>
                <w:lang w:val="ru-RU"/>
              </w:rPr>
              <w:t xml:space="preserve">домовой территории (далее - придомовая территория) </w:t>
            </w:r>
            <w:r>
              <w:rPr>
                <w:sz w:val="18"/>
                <w:lang w:val="ru-RU"/>
              </w:rPr>
            </w:r>
            <w:r/>
          </w:p>
          <w:p>
            <w:pPr>
              <w:pStyle w:val="656"/>
              <w:ind w:left="0" w:firstLine="0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в теплый п</w:t>
            </w:r>
            <w:r>
              <w:rPr>
                <w:sz w:val="18"/>
                <w:lang w:val="ru-RU"/>
              </w:rPr>
              <w:t xml:space="preserve">ериод года.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656"/>
              <w:ind w:left="7" w:right="18" w:firstLine="0"/>
              <w:jc w:val="center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Подметание территории, уборка от мусора урн ежедневно</w:t>
            </w:r>
            <w:r>
              <w:rPr>
                <w:sz w:val="22"/>
                <w:lang w:val="ru-RU"/>
              </w:rPr>
            </w:r>
            <w:r/>
          </w:p>
        </w:tc>
      </w:tr>
      <w:tr>
        <w:trPr>
          <w:trHeight w:val="4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7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3.4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center"/>
            <w:textDirection w:val="lrTb"/>
            <w:noWrap w:val="false"/>
          </w:tcPr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Работы по со</w:t>
            </w:r>
            <w:r>
              <w:rPr>
                <w:sz w:val="18"/>
                <w:lang w:val="ru-RU"/>
              </w:rPr>
              <w:t xml:space="preserve">держа</w:t>
            </w:r>
            <w:r>
              <w:rPr>
                <w:sz w:val="18"/>
                <w:lang w:val="ru-RU"/>
              </w:rPr>
              <w:t xml:space="preserve">нию площадок (мест) накопления твердых коммунальных отходов.</w:t>
            </w:r>
            <w:r>
              <w:rPr>
                <w:sz w:val="22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center"/>
            <w:textDirection w:val="lrTb"/>
            <w:noWrap w:val="false"/>
          </w:tcPr>
          <w:p>
            <w:pPr>
              <w:pStyle w:val="656"/>
              <w:ind w:left="0" w:right="33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ежедневно </w:t>
            </w:r>
            <w:r>
              <w:rPr>
                <w:sz w:val="22"/>
              </w:rPr>
            </w:r>
            <w:r/>
          </w:p>
        </w:tc>
      </w:tr>
      <w:tr>
        <w:trPr>
          <w:trHeight w:val="110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3" w:type="dxa"/>
            <w:vAlign w:val="center"/>
            <w:textDirection w:val="lrTb"/>
            <w:noWrap w:val="false"/>
          </w:tcPr>
          <w:p>
            <w:pPr>
              <w:pStyle w:val="656"/>
              <w:ind w:left="7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3.5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70" w:type="dxa"/>
            <w:vAlign w:val="center"/>
            <w:textDirection w:val="lrTb"/>
            <w:noWrap w:val="false"/>
          </w:tcPr>
          <w:p>
            <w:pPr>
              <w:pStyle w:val="656"/>
              <w:ind w:left="0" w:firstLine="0"/>
              <w:spacing w:after="0" w:line="268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Обеспечение устранения</w:t>
            </w:r>
            <w:r>
              <w:rPr>
                <w:sz w:val="18"/>
                <w:lang w:val="ru-RU"/>
              </w:rPr>
              <w:t xml:space="preserve"> авари</w:t>
            </w:r>
            <w:r>
              <w:rPr>
                <w:sz w:val="18"/>
                <w:lang w:val="ru-RU"/>
              </w:rPr>
              <w:t xml:space="preserve">й в соответствии с установленными предельными сроками на</w:t>
            </w:r>
            <w:r>
              <w:rPr>
                <w:sz w:val="18"/>
                <w:lang w:val="ru-RU"/>
              </w:rPr>
              <w:t xml:space="preserve"> внутри</w:t>
            </w:r>
            <w:r>
              <w:rPr>
                <w:sz w:val="18"/>
                <w:lang w:val="ru-RU"/>
              </w:rPr>
              <w:t xml:space="preserve">домовых инженерных системах в многоквартирном доме.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left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Выполнение заявок населения.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9" w:type="dxa"/>
            <w:vAlign w:val="top"/>
            <w:textDirection w:val="lrTb"/>
            <w:noWrap w:val="false"/>
          </w:tcPr>
          <w:p>
            <w:pPr>
              <w:pStyle w:val="656"/>
              <w:ind w:left="20" w:right="16" w:firstLine="0"/>
              <w:jc w:val="center"/>
              <w:spacing w:after="0" w:line="243" w:lineRule="auto"/>
              <w:rPr>
                <w:sz w:val="22"/>
                <w:lang w:val="ru-RU"/>
              </w:rPr>
            </w:pPr>
            <w:r>
              <w:rPr>
                <w:sz w:val="18"/>
                <w:lang w:val="ru-RU"/>
              </w:rPr>
              <w:t xml:space="preserve">Пр</w:t>
            </w:r>
            <w:r>
              <w:rPr>
                <w:sz w:val="18"/>
                <w:lang w:val="ru-RU"/>
              </w:rPr>
              <w:t xml:space="preserve">оверк</w:t>
            </w:r>
            <w:r>
              <w:rPr>
                <w:sz w:val="18"/>
                <w:lang w:val="ru-RU"/>
              </w:rPr>
              <w:t xml:space="preserve">а - 1 раз в год. При поступлении заявки -</w:t>
            </w:r>
            <w:r>
              <w:rPr>
                <w:sz w:val="22"/>
                <w:lang w:val="ru-RU"/>
              </w:rPr>
            </w:r>
            <w:r/>
          </w:p>
          <w:p>
            <w:pPr>
              <w:pStyle w:val="656"/>
              <w:ind w:left="0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незамедлительное устранение аварии.</w:t>
            </w:r>
            <w:r>
              <w:rPr>
                <w:sz w:val="22"/>
              </w:rPr>
            </w:r>
            <w:r/>
          </w:p>
        </w:tc>
      </w:tr>
    </w:tbl>
    <w:p>
      <w:pPr>
        <w:pStyle w:val="656"/>
        <w:ind w:left="388"/>
        <w:spacing w:after="222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388"/>
        <w:spacing w:after="222"/>
        <w:rPr>
          <w:lang w:val="ru-RU"/>
        </w:rPr>
      </w:pPr>
      <w:r>
        <w:rPr>
          <w:lang w:val="ru-RU"/>
        </w:rPr>
        <w:t xml:space="preserve">Директор МУП  </w:t>
      </w:r>
      <w:r>
        <w:rPr>
          <w:lang w:val="ru-RU"/>
        </w:rPr>
        <w:t xml:space="preserve">«</w:t>
      </w:r>
      <w:r>
        <w:rPr>
          <w:lang w:val="ru-RU"/>
        </w:rPr>
        <w:t xml:space="preserve">ДГБ</w:t>
      </w:r>
      <w:r>
        <w:rPr>
          <w:lang w:val="ru-RU"/>
        </w:rPr>
        <w:t xml:space="preserve">»</w:t>
      </w:r>
      <w:r>
        <w:rPr>
          <w:lang w:val="ru-RU"/>
        </w:rPr>
        <w:t xml:space="preserve"> </w:t>
      </w:r>
      <w:r>
        <w:rPr>
          <w:lang w:val="ru-RU"/>
        </w:rPr>
        <w:t xml:space="preserve">      </w:t>
      </w:r>
      <w:r>
        <w:rPr>
          <w:lang w:val="ru-RU"/>
        </w:rPr>
        <w:t xml:space="preserve">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 xml:space="preserve">Собственник кв.№</w:t>
      </w:r>
      <w:r>
        <w:rPr>
          <w:lang w:val="ru-RU"/>
        </w:rPr>
        <w:t xml:space="preserve"> </w:t>
      </w:r>
      <w:r>
        <w:rPr>
          <w:lang w:val="ru-RU"/>
        </w:rPr>
        <w:t xml:space="preserve">______</w:t>
      </w:r>
      <w:r>
        <w:rPr>
          <w:lang w:val="ru-RU"/>
        </w:rPr>
      </w:r>
      <w:r/>
    </w:p>
    <w:p>
      <w:pPr>
        <w:pStyle w:val="656"/>
        <w:ind w:left="3" w:firstLine="0"/>
        <w:jc w:val="left"/>
        <w:spacing w:after="213" w:line="259" w:lineRule="auto"/>
        <w:rPr>
          <w:sz w:val="22"/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 xml:space="preserve">________________/А.А. Шарибзянов</w:t>
      </w:r>
      <w:r>
        <w:rPr>
          <w:lang w:val="ru-RU"/>
        </w:rPr>
        <w:t xml:space="preserve">                                                   </w:t>
      </w:r>
      <w:r>
        <w:rPr>
          <w:sz w:val="22"/>
          <w:lang w:val="ru-RU"/>
        </w:rPr>
        <w:t xml:space="preserve">_________________/</w:t>
      </w:r>
      <w:r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_______________</w:t>
      </w:r>
      <w:r>
        <w:rPr>
          <w:sz w:val="22"/>
          <w:lang w:val="ru-RU"/>
        </w:rPr>
      </w:r>
      <w:r/>
    </w:p>
    <w:p>
      <w:pPr>
        <w:pStyle w:val="656"/>
        <w:ind w:left="3" w:firstLine="0"/>
        <w:jc w:val="left"/>
        <w:spacing w:after="213" w:line="259" w:lineRule="auto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      </w:t>
      </w:r>
      <w:r/>
    </w:p>
    <w:p>
      <w:pPr>
        <w:pStyle w:val="656"/>
        <w:ind w:left="3" w:firstLine="0"/>
        <w:jc w:val="left"/>
        <w:spacing w:after="213" w:line="259" w:lineRule="auto"/>
        <w:rPr>
          <w:sz w:val="22"/>
          <w:lang w:val="ru-RU"/>
        </w:rPr>
      </w:pPr>
      <w:r>
        <w:rPr>
          <w:sz w:val="22"/>
          <w:lang w:val="ru-RU"/>
        </w:rPr>
        <w:t xml:space="preserve">       </w:t>
      </w:r>
      <w:r>
        <w:rPr>
          <w:sz w:val="22"/>
          <w:lang w:val="ru-RU"/>
        </w:rPr>
        <w:t xml:space="preserve">                                                          </w:t>
      </w:r>
      <w:r>
        <w:rPr>
          <w:sz w:val="22"/>
          <w:lang w:val="ru-RU"/>
        </w:rPr>
        <w:t xml:space="preserve">                                         </w:t>
      </w:r>
      <w:r>
        <w:rPr>
          <w:sz w:val="22"/>
          <w:lang w:val="ru-RU"/>
        </w:rPr>
      </w:r>
      <w:r/>
    </w:p>
    <w:p>
      <w:pPr>
        <w:pStyle w:val="656"/>
        <w:ind w:left="3" w:firstLine="0"/>
        <w:jc w:val="left"/>
        <w:spacing w:after="213" w:line="259" w:lineRule="auto"/>
        <w:rPr>
          <w:szCs w:val="20"/>
          <w:lang w:val="ru-RU"/>
        </w:rPr>
      </w:pPr>
      <w:r>
        <w:rPr>
          <w:szCs w:val="20"/>
          <w:lang w:val="ru-RU"/>
        </w:rPr>
      </w:r>
      <w:r/>
    </w:p>
    <w:p>
      <w:pPr>
        <w:pStyle w:val="656"/>
        <w:ind w:left="332"/>
        <w:rPr>
          <w:szCs w:val="20"/>
          <w:lang w:val="ru-RU"/>
        </w:rPr>
      </w:pPr>
      <w:r>
        <w:rPr>
          <w:szCs w:val="20"/>
          <w:lang w:val="ru-RU"/>
        </w:rPr>
      </w:r>
      <w:r/>
    </w:p>
    <w:p>
      <w:pPr>
        <w:pStyle w:val="656"/>
        <w:ind w:left="332"/>
        <w:rPr>
          <w:szCs w:val="20"/>
          <w:lang w:val="ru-RU"/>
        </w:rPr>
      </w:pPr>
      <w:r>
        <w:rPr>
          <w:szCs w:val="20"/>
          <w:lang w:val="ru-RU"/>
        </w:rPr>
      </w:r>
      <w:r/>
    </w:p>
    <w:p>
      <w:pPr>
        <w:pStyle w:val="656"/>
        <w:ind w:left="332"/>
        <w:rPr>
          <w:szCs w:val="20"/>
          <w:lang w:val="ru-RU"/>
        </w:rPr>
      </w:pPr>
      <w:r>
        <w:rPr>
          <w:szCs w:val="20"/>
          <w:lang w:val="ru-RU"/>
        </w:rPr>
      </w:r>
      <w:r/>
    </w:p>
    <w:p>
      <w:pPr>
        <w:pStyle w:val="656"/>
        <w:ind w:left="332"/>
        <w:rPr>
          <w:szCs w:val="20"/>
          <w:lang w:val="ru-RU"/>
        </w:rPr>
      </w:pPr>
      <w:r>
        <w:rPr>
          <w:szCs w:val="20"/>
          <w:lang w:val="ru-RU"/>
        </w:rPr>
      </w:r>
      <w:r/>
    </w:p>
    <w:p>
      <w:pPr>
        <w:pStyle w:val="656"/>
        <w:ind w:left="332"/>
        <w:rPr>
          <w:szCs w:val="20"/>
          <w:lang w:val="ru-RU"/>
        </w:rPr>
      </w:pPr>
      <w:r>
        <w:rPr>
          <w:szCs w:val="20"/>
          <w:lang w:val="ru-RU"/>
        </w:rPr>
      </w:r>
      <w:r/>
    </w:p>
    <w:p>
      <w:pPr>
        <w:pStyle w:val="656"/>
        <w:ind w:left="332"/>
        <w:rPr>
          <w:lang w:val="ru-RU"/>
        </w:rPr>
      </w:pPr>
      <w:r>
        <w:rPr>
          <w:szCs w:val="20"/>
          <w:lang w:val="ru-RU"/>
        </w:rPr>
        <w:t xml:space="preserve">                                  </w:t>
      </w:r>
      <w:r>
        <w:rPr>
          <w:szCs w:val="20"/>
          <w:lang w:val="ru-RU"/>
        </w:rPr>
        <w:t xml:space="preserve">                                                                                 </w:t>
      </w:r>
      <w:r>
        <w:rPr>
          <w:szCs w:val="20"/>
          <w:lang w:val="ru-RU"/>
        </w:rPr>
        <w:t xml:space="preserve">                                      </w:t>
      </w:r>
      <w:r>
        <w:rPr>
          <w:szCs w:val="20"/>
          <w:lang w:val="ru-RU"/>
        </w:rPr>
        <w:t xml:space="preserve">  </w:t>
      </w:r>
      <w:r>
        <w:rPr>
          <w:lang w:val="ru-RU"/>
        </w:rPr>
        <w:t xml:space="preserve">Приложение № </w:t>
      </w:r>
      <w:r>
        <w:rPr>
          <w:lang w:val="ru-RU"/>
        </w:rPr>
        <w:t xml:space="preserve">2</w:t>
      </w: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10" w:line="259" w:lineRule="auto"/>
        <w:rPr>
          <w:lang w:val="ru-RU"/>
        </w:rPr>
      </w:pPr>
      <w:r>
        <w:rPr>
          <w:lang w:val="ru-RU"/>
        </w:rPr>
        <w:t xml:space="preserve">к Договору № </w:t>
      </w:r>
      <w:r>
        <w:rPr>
          <w:lang w:val="ru-RU"/>
        </w:rPr>
        <w:t xml:space="preserve">_____</w:t>
      </w:r>
      <w:r>
        <w:rPr>
          <w:lang w:val="ru-RU"/>
        </w:rPr>
        <w:t xml:space="preserve"> -</w:t>
      </w:r>
      <w:r>
        <w:rPr>
          <w:lang w:val="ru-RU"/>
        </w:rPr>
        <w:t xml:space="preserve"> </w:t>
      </w:r>
      <w:r>
        <w:rPr>
          <w:lang w:val="ru-RU"/>
        </w:rPr>
        <w:t xml:space="preserve">22/МКД  управления</w:t>
      </w:r>
      <w:r>
        <w:rPr>
          <w:lang w:val="ru-RU"/>
        </w:rPr>
      </w:r>
      <w:r/>
    </w:p>
    <w:p>
      <w:pPr>
        <w:pStyle w:val="656"/>
        <w:ind w:left="10" w:right="-2" w:hanging="10"/>
        <w:jc w:val="right"/>
        <w:spacing w:after="262" w:line="259" w:lineRule="auto"/>
        <w:rPr>
          <w:lang w:val="ru-RU"/>
        </w:rPr>
      </w:pPr>
      <w:r>
        <w:rPr>
          <w:lang w:val="ru-RU"/>
        </w:rPr>
        <w:t xml:space="preserve">много</w:t>
      </w:r>
      <w:r>
        <w:rPr>
          <w:lang w:val="ru-RU"/>
        </w:rPr>
        <w:t xml:space="preserve">квартирным домо</w:t>
      </w:r>
      <w:r>
        <w:rPr>
          <w:lang w:val="ru-RU"/>
        </w:rPr>
        <w:t xml:space="preserve">м от </w:t>
      </w:r>
      <w:r>
        <w:rPr>
          <w:lang w:val="ru-RU"/>
        </w:rPr>
        <w:t xml:space="preserve">«</w:t>
      </w:r>
      <w:r>
        <w:rPr>
          <w:lang w:val="ru-RU"/>
        </w:rPr>
        <w:t xml:space="preserve">____</w:t>
      </w:r>
      <w:r>
        <w:rPr>
          <w:lang w:val="ru-RU"/>
        </w:rPr>
        <w:t xml:space="preserve">»</w:t>
      </w:r>
      <w:r>
        <w:rPr>
          <w:lang w:val="ru-RU"/>
        </w:rPr>
        <w:t xml:space="preserve"> _______________</w:t>
      </w:r>
      <w:r>
        <w:rPr>
          <w:lang w:val="ru-RU"/>
        </w:rPr>
        <w:t xml:space="preserve"> 20</w:t>
      </w:r>
      <w:r>
        <w:rPr>
          <w:lang w:val="ru-RU"/>
        </w:rPr>
        <w:t xml:space="preserve">22 г.</w:t>
      </w:r>
      <w:r>
        <w:rPr>
          <w:lang w:val="ru-RU"/>
        </w:rPr>
      </w:r>
      <w:r/>
    </w:p>
    <w:p>
      <w:pPr>
        <w:pStyle w:val="657"/>
        <w:ind w:left="115"/>
        <w:spacing w:after="276"/>
        <w:rPr>
          <w:lang w:val="ru-RU"/>
        </w:rPr>
      </w:pPr>
      <w:r>
        <w:rPr>
          <w:lang w:val="ru-RU"/>
        </w:rPr>
        <w:t xml:space="preserve">СОСТАВ ОБЩЕГО ИМУЩЕСТВА МНО</w:t>
      </w:r>
      <w:r>
        <w:rPr>
          <w:lang w:val="ru-RU"/>
        </w:rPr>
        <w:t xml:space="preserve">ГОКВАРТИРНОГО ДОМА</w:t>
      </w:r>
      <w:r>
        <w:rPr>
          <w:lang w:val="ru-RU"/>
        </w:rPr>
      </w:r>
      <w:r/>
    </w:p>
    <w:p>
      <w:pPr>
        <w:pStyle w:val="656"/>
        <w:ind w:left="90" w:firstLine="642"/>
        <w:rPr>
          <w:lang w:val="ru-RU"/>
        </w:rPr>
      </w:pPr>
      <w:r>
        <w:rPr>
          <w:lang w:val="ru-RU"/>
        </w:rPr>
        <w:t xml:space="preserve">Помещения в многоквартирном доме, не являющиеся частями кв</w:t>
      </w:r>
      <w:r>
        <w:rPr>
          <w:lang w:val="ru-RU"/>
        </w:rPr>
        <w:t xml:space="preserve">артир и предназнач</w:t>
      </w:r>
      <w:r>
        <w:rPr>
          <w:lang w:val="ru-RU"/>
        </w:rPr>
        <w:t xml:space="preserve">енные для обслуживания более одного жилого и (или) нежилого помещения</w:t>
      </w:r>
      <w:r>
        <w:rPr>
          <w:lang w:val="ru-RU"/>
        </w:rPr>
        <w:t xml:space="preserve"> в этом многоквартирн</w:t>
      </w:r>
      <w:r>
        <w:rPr>
          <w:lang w:val="ru-RU"/>
        </w:rPr>
        <w:t xml:space="preserve">ом до</w:t>
      </w:r>
      <w:r>
        <w:rPr>
          <w:lang w:val="ru-RU"/>
        </w:rPr>
        <w:t xml:space="preserve">ме (далее – помещ</w:t>
      </w:r>
      <w:r>
        <w:rPr>
          <w:lang w:val="ru-RU"/>
        </w:rPr>
        <w:t xml:space="preserve">ения общего поль</w:t>
      </w:r>
      <w:r>
        <w:rPr>
          <w:lang w:val="ru-RU"/>
        </w:rPr>
        <w:t xml:space="preserve">зования), в том числе:</w:t>
      </w:r>
      <w:r>
        <w:rPr>
          <w:lang w:val="ru-RU"/>
        </w:rPr>
      </w:r>
      <w:r/>
    </w:p>
    <w:p>
      <w:pPr>
        <w:pStyle w:val="656"/>
        <w:numPr>
          <w:ilvl w:val="0"/>
          <w:numId w:val="6"/>
        </w:numPr>
        <w:ind w:firstLine="282"/>
      </w:pPr>
      <w:r>
        <w:t xml:space="preserve">межквартир</w:t>
      </w:r>
      <w:r>
        <w:t xml:space="preserve">ные лестничные площадки;</w:t>
      </w:r>
      <w:r/>
    </w:p>
    <w:p>
      <w:pPr>
        <w:pStyle w:val="656"/>
        <w:numPr>
          <w:ilvl w:val="0"/>
          <w:numId w:val="6"/>
        </w:numPr>
        <w:ind w:firstLine="282"/>
      </w:pPr>
      <w:r>
        <w:t xml:space="preserve">лестницы, коридоры;</w:t>
      </w:r>
      <w:r/>
    </w:p>
    <w:p>
      <w:pPr>
        <w:pStyle w:val="656"/>
        <w:numPr>
          <w:ilvl w:val="0"/>
          <w:numId w:val="6"/>
        </w:numPr>
        <w:ind w:firstLine="282"/>
        <w:rPr>
          <w:lang w:val="ru-RU"/>
        </w:rPr>
      </w:pPr>
      <w:r>
        <w:rPr>
          <w:lang w:val="ru-RU"/>
        </w:rPr>
        <w:t xml:space="preserve">технические подполья, в которых </w:t>
      </w:r>
      <w:r>
        <w:rPr>
          <w:lang w:val="ru-RU"/>
        </w:rPr>
        <w:t xml:space="preserve">имеются инженерные</w:t>
      </w:r>
      <w:r>
        <w:rPr>
          <w:lang w:val="ru-RU"/>
        </w:rPr>
        <w:t xml:space="preserve"> коммуникации;</w:t>
      </w:r>
      <w:r>
        <w:rPr>
          <w:lang w:val="ru-RU"/>
        </w:rPr>
      </w:r>
      <w:r/>
    </w:p>
    <w:p>
      <w:pPr>
        <w:pStyle w:val="656"/>
        <w:numPr>
          <w:ilvl w:val="0"/>
          <w:numId w:val="6"/>
        </w:numPr>
        <w:ind w:firstLine="282"/>
        <w:rPr>
          <w:lang w:val="ru-RU"/>
        </w:rPr>
      </w:pPr>
      <w:r>
        <w:rPr>
          <w:lang w:val="ru-RU"/>
        </w:rPr>
        <w:t xml:space="preserve">иное обслуживающие более одного жилого и (или) нежилог</w:t>
      </w:r>
      <w:r>
        <w:rPr>
          <w:lang w:val="ru-RU"/>
        </w:rPr>
        <w:t xml:space="preserve">о помещения в многокв</w:t>
      </w:r>
      <w:r>
        <w:rPr>
          <w:lang w:val="ru-RU"/>
        </w:rPr>
        <w:t xml:space="preserve">артир</w:t>
      </w:r>
      <w:r>
        <w:rPr>
          <w:lang w:val="ru-RU"/>
        </w:rPr>
        <w:t xml:space="preserve">ном доме оборудов</w:t>
      </w:r>
      <w:r>
        <w:rPr>
          <w:lang w:val="ru-RU"/>
        </w:rPr>
        <w:t xml:space="preserve">ание;</w:t>
      </w:r>
      <w:r>
        <w:rPr>
          <w:lang w:val="ru-RU"/>
        </w:rPr>
      </w:r>
      <w:r/>
    </w:p>
    <w:p>
      <w:pPr>
        <w:pStyle w:val="656"/>
        <w:numPr>
          <w:ilvl w:val="0"/>
          <w:numId w:val="6"/>
        </w:numPr>
        <w:ind w:firstLine="282"/>
      </w:pPr>
      <w:r>
        <w:t xml:space="preserve">крыши;</w:t>
      </w:r>
      <w:r/>
    </w:p>
    <w:p>
      <w:pPr>
        <w:pStyle w:val="656"/>
        <w:numPr>
          <w:ilvl w:val="0"/>
          <w:numId w:val="6"/>
        </w:numPr>
        <w:ind w:firstLine="282"/>
        <w:rPr>
          <w:lang w:val="ru-RU"/>
        </w:rPr>
      </w:pPr>
      <w:r>
        <w:rPr>
          <w:lang w:val="ru-RU"/>
        </w:rPr>
        <w:t xml:space="preserve">огр</w:t>
      </w:r>
      <w:r>
        <w:rPr>
          <w:lang w:val="ru-RU"/>
        </w:rPr>
        <w:t xml:space="preserve">аждающие несущие конструкции мног</w:t>
      </w:r>
      <w:r>
        <w:rPr>
          <w:lang w:val="ru-RU"/>
        </w:rPr>
        <w:t xml:space="preserve">оквартирного дома (включая фундаменты, несущие стены, плиты перекрытий, несущ</w:t>
      </w:r>
      <w:r>
        <w:rPr>
          <w:lang w:val="ru-RU"/>
        </w:rPr>
        <w:t xml:space="preserve">ие колонны и иные </w:t>
      </w:r>
      <w:r>
        <w:rPr>
          <w:lang w:val="ru-RU"/>
        </w:rPr>
        <w:t xml:space="preserve">ограждающие несущие конструкции);</w:t>
      </w:r>
      <w:r>
        <w:rPr>
          <w:lang w:val="ru-RU"/>
        </w:rPr>
      </w:r>
      <w:r/>
    </w:p>
    <w:p>
      <w:pPr>
        <w:pStyle w:val="656"/>
        <w:numPr>
          <w:ilvl w:val="0"/>
          <w:numId w:val="6"/>
        </w:numPr>
        <w:ind w:firstLine="282"/>
        <w:rPr>
          <w:lang w:val="ru-RU"/>
        </w:rPr>
      </w:pPr>
      <w:r>
        <w:rPr>
          <w:lang w:val="ru-RU"/>
        </w:rPr>
        <w:t xml:space="preserve">ограждающие несущие конструкции мно</w:t>
      </w:r>
      <w:r>
        <w:rPr>
          <w:lang w:val="ru-RU"/>
        </w:rPr>
        <w:t xml:space="preserve">гоквартирного дома, о</w:t>
      </w:r>
      <w:r>
        <w:rPr>
          <w:lang w:val="ru-RU"/>
        </w:rPr>
        <w:t xml:space="preserve">бслуж</w:t>
      </w:r>
      <w:r>
        <w:rPr>
          <w:lang w:val="ru-RU"/>
        </w:rPr>
        <w:t xml:space="preserve">ивающие более одн</w:t>
      </w:r>
      <w:r>
        <w:rPr>
          <w:lang w:val="ru-RU"/>
        </w:rPr>
        <w:t xml:space="preserve">ого жилого и (ил</w:t>
      </w:r>
      <w:r>
        <w:rPr>
          <w:lang w:val="ru-RU"/>
        </w:rPr>
        <w:t xml:space="preserve">и) нежилого помещения (включая ок</w:t>
      </w:r>
      <w:r>
        <w:rPr>
          <w:lang w:val="ru-RU"/>
        </w:rPr>
        <w:t xml:space="preserve">на и двери помещений общего пользования, перила, парапеты и иные ограждающие </w:t>
      </w:r>
      <w:r>
        <w:rPr>
          <w:lang w:val="ru-RU"/>
        </w:rPr>
        <w:t xml:space="preserve">несущие конструкци</w:t>
      </w:r>
      <w:r>
        <w:rPr>
          <w:lang w:val="ru-RU"/>
        </w:rPr>
        <w:t xml:space="preserve">и);</w:t>
      </w:r>
      <w:r>
        <w:rPr>
          <w:lang w:val="ru-RU"/>
        </w:rPr>
      </w:r>
      <w:r/>
    </w:p>
    <w:p>
      <w:pPr>
        <w:pStyle w:val="656"/>
        <w:numPr>
          <w:ilvl w:val="0"/>
          <w:numId w:val="6"/>
        </w:numPr>
        <w:ind w:firstLine="282"/>
        <w:rPr>
          <w:lang w:val="ru-RU"/>
        </w:rPr>
      </w:pPr>
      <w:r>
        <w:rPr>
          <w:lang w:val="ru-RU"/>
        </w:rPr>
        <w:t xml:space="preserve">механическое электрическое, санитарно-техническое и иное оборудов</w:t>
      </w:r>
      <w:r>
        <w:rPr>
          <w:lang w:val="ru-RU"/>
        </w:rPr>
        <w:t xml:space="preserve">ание, находящееся в м</w:t>
      </w:r>
      <w:r>
        <w:rPr>
          <w:lang w:val="ru-RU"/>
        </w:rPr>
        <w:t xml:space="preserve">ногок</w:t>
      </w:r>
      <w:r>
        <w:rPr>
          <w:lang w:val="ru-RU"/>
        </w:rPr>
        <w:t xml:space="preserve">вартирном доме за</w:t>
      </w:r>
      <w:r>
        <w:rPr>
          <w:lang w:val="ru-RU"/>
        </w:rPr>
        <w:t xml:space="preserve"> пределами или в</w:t>
      </w:r>
      <w:r>
        <w:rPr>
          <w:lang w:val="ru-RU"/>
        </w:rPr>
        <w:t xml:space="preserve">нутри помещений и обслуживающее б</w:t>
      </w:r>
      <w:r>
        <w:rPr>
          <w:lang w:val="ru-RU"/>
        </w:rPr>
        <w:t xml:space="preserve">олее одного жилого и (или) нежилого помещения (квартиры);</w:t>
      </w:r>
      <w:r>
        <w:rPr>
          <w:lang w:val="ru-RU"/>
        </w:rPr>
      </w:r>
      <w:r/>
    </w:p>
    <w:p>
      <w:pPr>
        <w:pStyle w:val="656"/>
        <w:numPr>
          <w:ilvl w:val="0"/>
          <w:numId w:val="6"/>
        </w:numPr>
        <w:ind w:firstLine="282"/>
        <w:rPr>
          <w:lang w:val="ru-RU"/>
        </w:rPr>
      </w:pPr>
      <w:r>
        <w:rPr>
          <w:lang w:val="ru-RU"/>
        </w:rPr>
        <w:t xml:space="preserve">Общедомовые приборы</w:t>
      </w:r>
      <w:r>
        <w:rPr>
          <w:lang w:val="ru-RU"/>
        </w:rPr>
        <w:t xml:space="preserve"> учета тепловой эн</w:t>
      </w:r>
      <w:r>
        <w:rPr>
          <w:lang w:val="ru-RU"/>
        </w:rPr>
        <w:t xml:space="preserve">ергии, электрической энергии,  холодного водоснабжения.</w:t>
      </w:r>
      <w:r>
        <w:rPr>
          <w:lang w:val="ru-RU"/>
        </w:rPr>
      </w:r>
      <w:r/>
    </w:p>
    <w:p>
      <w:pPr>
        <w:pStyle w:val="656"/>
        <w:ind w:left="90" w:firstLine="282"/>
        <w:rPr>
          <w:lang w:val="ru-RU"/>
        </w:rPr>
      </w:pPr>
      <w:r>
        <w:rPr>
          <w:b/>
          <w:lang w:val="ru-RU"/>
        </w:rPr>
        <w:t xml:space="preserve">   </w:t>
      </w:r>
      <w:r>
        <w:rPr>
          <w:b/>
          <w:lang w:val="ru-RU"/>
        </w:rPr>
        <w:t xml:space="preserve">Холодное в</w:t>
      </w:r>
      <w:r>
        <w:rPr>
          <w:b/>
          <w:lang w:val="ru-RU"/>
        </w:rPr>
        <w:t xml:space="preserve">одоснабжение. </w:t>
      </w:r>
      <w:r>
        <w:rPr>
          <w:lang w:val="ru-RU"/>
        </w:rPr>
        <w:t xml:space="preserve">В соста</w:t>
      </w:r>
      <w:r>
        <w:rPr>
          <w:lang w:val="ru-RU"/>
        </w:rPr>
        <w:t xml:space="preserve">в общ</w:t>
      </w:r>
      <w:r>
        <w:rPr>
          <w:lang w:val="ru-RU"/>
        </w:rPr>
        <w:t xml:space="preserve">его имущества вкл</w:t>
      </w:r>
      <w:r>
        <w:rPr>
          <w:lang w:val="ru-RU"/>
        </w:rPr>
        <w:t xml:space="preserve">ючаются внутридо</w:t>
      </w:r>
      <w:r>
        <w:rPr>
          <w:lang w:val="ru-RU"/>
        </w:rPr>
        <w:t xml:space="preserve">мовые инженерные системы холодног</w:t>
      </w:r>
      <w:r>
        <w:rPr>
          <w:lang w:val="ru-RU"/>
        </w:rPr>
        <w:t xml:space="preserve">о водоснабжения, состоящие из стояков, ответвлений от стояков до первого отключа</w:t>
      </w:r>
      <w:r>
        <w:rPr>
          <w:lang w:val="ru-RU"/>
        </w:rPr>
        <w:t xml:space="preserve">ющего устройств</w:t>
      </w:r>
      <w:r>
        <w:rPr>
          <w:lang w:val="ru-RU"/>
        </w:rPr>
        <w:t xml:space="preserve">а, расположенного на ответвлениях от стояков, указанных отключающих у</w:t>
      </w:r>
      <w:r>
        <w:rPr>
          <w:lang w:val="ru-RU"/>
        </w:rPr>
        <w:t xml:space="preserve">стройств, коллективны</w:t>
      </w:r>
      <w:r>
        <w:rPr>
          <w:lang w:val="ru-RU"/>
        </w:rPr>
        <w:t xml:space="preserve">х (об</w:t>
      </w:r>
      <w:r>
        <w:rPr>
          <w:lang w:val="ru-RU"/>
        </w:rPr>
        <w:t xml:space="preserve">щедомовых) прибор</w:t>
      </w:r>
      <w:r>
        <w:rPr>
          <w:lang w:val="ru-RU"/>
        </w:rPr>
        <w:t xml:space="preserve">ов учета холодно</w:t>
      </w:r>
      <w:r>
        <w:rPr>
          <w:lang w:val="ru-RU"/>
        </w:rPr>
        <w:t xml:space="preserve">й воды, первых запорно-регулирово</w:t>
      </w:r>
      <w:r>
        <w:rPr>
          <w:lang w:val="ru-RU"/>
        </w:rPr>
        <w:t xml:space="preserve">чных кранов на отводах внутриквартирной разводки от стояков, а также механическо</w:t>
      </w:r>
      <w:r>
        <w:rPr>
          <w:lang w:val="ru-RU"/>
        </w:rPr>
        <w:t xml:space="preserve">го, электрическ</w:t>
      </w:r>
      <w:r>
        <w:rPr>
          <w:lang w:val="ru-RU"/>
        </w:rPr>
        <w:t xml:space="preserve">ого, санитарно-технического и иного оборудования, расположенного на э</w:t>
      </w:r>
      <w:r>
        <w:rPr>
          <w:lang w:val="ru-RU"/>
        </w:rPr>
        <w:t xml:space="preserve">тих сетях.</w:t>
      </w:r>
      <w:r>
        <w:rPr>
          <w:lang w:val="ru-RU"/>
        </w:rPr>
      </w:r>
      <w:r/>
    </w:p>
    <w:p>
      <w:pPr>
        <w:pStyle w:val="656"/>
        <w:ind w:left="90" w:firstLine="458"/>
        <w:rPr>
          <w:lang w:val="ru-RU"/>
        </w:rPr>
      </w:pPr>
      <w:r>
        <w:rPr>
          <w:b/>
          <w:lang w:val="ru-RU"/>
        </w:rPr>
        <w:t xml:space="preserve">Энергоснаб</w:t>
      </w:r>
      <w:r>
        <w:rPr>
          <w:b/>
          <w:lang w:val="ru-RU"/>
        </w:rPr>
        <w:t xml:space="preserve">жение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В состав общего</w:t>
      </w:r>
      <w:r>
        <w:rPr>
          <w:lang w:val="ru-RU"/>
        </w:rPr>
        <w:t xml:space="preserve"> имущества включ</w:t>
      </w:r>
      <w:r>
        <w:rPr>
          <w:lang w:val="ru-RU"/>
        </w:rPr>
        <w:t xml:space="preserve">ается внутридомовая система элект</w:t>
      </w:r>
      <w:r>
        <w:rPr>
          <w:lang w:val="ru-RU"/>
        </w:rPr>
        <w:t xml:space="preserve">роснабжения, состоящая из вводных шкафов, вводно-распределительных устройств, ап</w:t>
      </w:r>
      <w:r>
        <w:rPr>
          <w:lang w:val="ru-RU"/>
        </w:rPr>
        <w:t xml:space="preserve">паратуры защиты</w:t>
      </w:r>
      <w:r>
        <w:rPr>
          <w:lang w:val="ru-RU"/>
        </w:rPr>
        <w:t xml:space="preserve">, контроля и управления, коллективных (общедомовых) приборов учета эл</w:t>
      </w:r>
      <w:r>
        <w:rPr>
          <w:lang w:val="ru-RU"/>
        </w:rPr>
        <w:t xml:space="preserve">ектрической энергии, </w:t>
      </w:r>
      <w:r>
        <w:rPr>
          <w:lang w:val="ru-RU"/>
        </w:rPr>
        <w:t xml:space="preserve">этажн</w:t>
      </w:r>
      <w:r>
        <w:rPr>
          <w:lang w:val="ru-RU"/>
        </w:rPr>
        <w:t xml:space="preserve">ых щитков и шкафо</w:t>
      </w:r>
      <w:r>
        <w:rPr>
          <w:lang w:val="ru-RU"/>
        </w:rPr>
        <w:t xml:space="preserve">в, осветительных</w:t>
      </w:r>
      <w:r>
        <w:rPr>
          <w:lang w:val="ru-RU"/>
        </w:rPr>
        <w:t xml:space="preserve"> установок помещений общего польз</w:t>
      </w:r>
      <w:r>
        <w:rPr>
          <w:lang w:val="ru-RU"/>
        </w:rPr>
        <w:t xml:space="preserve">ования, сетей (кабелей) от внешней границы до индивидуальных, общих (квартирных)</w:t>
      </w:r>
      <w:r>
        <w:rPr>
          <w:lang w:val="ru-RU"/>
        </w:rPr>
        <w:t xml:space="preserve"> приборов учета</w:t>
      </w:r>
      <w:r>
        <w:rPr>
          <w:lang w:val="ru-RU"/>
        </w:rPr>
        <w:t xml:space="preserve"> электрической энергии, а также другого оборудования, расположенного </w:t>
      </w:r>
      <w:r>
        <w:rPr>
          <w:lang w:val="ru-RU"/>
        </w:rPr>
        <w:t xml:space="preserve">на этих сетях.</w:t>
      </w:r>
      <w:r>
        <w:rPr>
          <w:lang w:val="ru-RU"/>
        </w:rPr>
      </w:r>
      <w:r/>
    </w:p>
    <w:p>
      <w:pPr>
        <w:pStyle w:val="656"/>
        <w:ind w:left="10" w:right="-2" w:hanging="10"/>
        <w:spacing w:after="10" w:line="259" w:lineRule="auto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b/>
          <w:lang w:val="ru-RU"/>
        </w:rPr>
        <w:t xml:space="preserve">    </w:t>
      </w:r>
      <w:r>
        <w:rPr>
          <w:b/>
          <w:lang w:val="ru-RU"/>
        </w:rPr>
        <w:t xml:space="preserve">В</w:t>
      </w:r>
      <w:r>
        <w:rPr>
          <w:b/>
          <w:lang w:val="ru-RU"/>
        </w:rPr>
        <w:t xml:space="preserve">одоотведение</w:t>
      </w:r>
      <w:r>
        <w:rPr>
          <w:lang w:val="ru-RU"/>
        </w:rPr>
        <w:t xml:space="preserve">. В с</w:t>
      </w:r>
      <w:r>
        <w:rPr>
          <w:lang w:val="ru-RU"/>
        </w:rPr>
        <w:t xml:space="preserve">остав общего иму</w:t>
      </w:r>
      <w:r>
        <w:rPr>
          <w:lang w:val="ru-RU"/>
        </w:rPr>
        <w:t xml:space="preserve">щества включается внутридомовая и</w:t>
      </w:r>
      <w:r>
        <w:rPr>
          <w:lang w:val="ru-RU"/>
        </w:rPr>
        <w:t xml:space="preserve">нженерная система</w:t>
      </w:r>
      <w:r>
        <w:rPr>
          <w:lang w:val="ru-RU"/>
        </w:rPr>
      </w:r>
      <w:r/>
    </w:p>
    <w:p>
      <w:pPr>
        <w:pStyle w:val="656"/>
        <w:ind w:left="95"/>
        <w:spacing w:after="249"/>
        <w:rPr>
          <w:lang w:val="ru-RU"/>
        </w:rPr>
      </w:pPr>
      <w:r>
        <w:rPr>
          <w:lang w:val="ru-RU"/>
        </w:rPr>
        <w:t xml:space="preserve">водоотведения, состоящая из канализационных выпусков, фасонных частей (в</w:t>
      </w:r>
      <w:r>
        <w:rPr>
          <w:lang w:val="ru-RU"/>
        </w:rPr>
        <w:t xml:space="preserve"> том </w:t>
      </w:r>
      <w:r>
        <w:rPr>
          <w:lang w:val="ru-RU"/>
        </w:rPr>
        <w:t xml:space="preserve">числе отводов, переходов, патрубков, ревизий, крестовин, тройников), </w:t>
      </w:r>
      <w:r>
        <w:rPr>
          <w:lang w:val="ru-RU"/>
        </w:rPr>
        <w:t xml:space="preserve">стояков, заглушек, вы</w:t>
      </w:r>
      <w:r>
        <w:rPr>
          <w:lang w:val="ru-RU"/>
        </w:rPr>
        <w:t xml:space="preserve">тяжны</w:t>
      </w:r>
      <w:r>
        <w:rPr>
          <w:lang w:val="ru-RU"/>
        </w:rPr>
        <w:t xml:space="preserve">х труб, водосточн</w:t>
      </w:r>
      <w:r>
        <w:rPr>
          <w:lang w:val="ru-RU"/>
        </w:rPr>
        <w:t xml:space="preserve">ых воронок, проч</w:t>
      </w:r>
      <w:r>
        <w:rPr>
          <w:lang w:val="ru-RU"/>
        </w:rPr>
        <w:t xml:space="preserve">исток, ответвлений от стояков до </w:t>
      </w:r>
      <w:r>
        <w:rPr>
          <w:lang w:val="ru-RU"/>
        </w:rPr>
        <w:t xml:space="preserve">первых стыковых соединений, а также другого оборудования, расположенного в этой системе.</w:t>
      </w:r>
      <w:r>
        <w:rPr>
          <w:lang w:val="ru-RU"/>
        </w:rPr>
      </w:r>
      <w:r/>
    </w:p>
    <w:p>
      <w:pPr>
        <w:pStyle w:val="656"/>
        <w:ind w:left="95"/>
        <w:spacing w:after="252"/>
        <w:rPr>
          <w:lang w:val="ru-RU"/>
        </w:rPr>
      </w:pPr>
      <w:r>
        <w:rPr>
          <w:lang w:val="ru-RU"/>
        </w:rPr>
        <w:t xml:space="preserve">Д</w:t>
      </w:r>
      <w:r>
        <w:rPr>
          <w:lang w:val="ru-RU"/>
        </w:rPr>
        <w:t xml:space="preserve">ирект</w:t>
      </w:r>
      <w:r>
        <w:rPr>
          <w:lang w:val="ru-RU"/>
        </w:rPr>
        <w:t xml:space="preserve">ор МУП</w:t>
      </w:r>
      <w:r>
        <w:rPr>
          <w:lang w:val="ru-RU"/>
        </w:rPr>
        <w:t xml:space="preserve"> </w:t>
      </w:r>
      <w:r>
        <w:rPr>
          <w:lang w:val="ru-RU"/>
        </w:rPr>
        <w:t xml:space="preserve">«</w:t>
      </w:r>
      <w:r>
        <w:rPr>
          <w:lang w:val="ru-RU"/>
        </w:rPr>
        <w:t xml:space="preserve"> ДГБ</w:t>
      </w:r>
      <w:r>
        <w:rPr>
          <w:lang w:val="ru-RU"/>
        </w:rPr>
        <w:t xml:space="preserve">»</w:t>
      </w:r>
      <w:r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</w:t>
      </w:r>
      <w:r>
        <w:rPr>
          <w:lang w:val="ru-RU"/>
        </w:rPr>
        <w:t xml:space="preserve">         </w:t>
      </w:r>
      <w:r>
        <w:rPr>
          <w:lang w:val="ru-RU"/>
        </w:rPr>
        <w:t xml:space="preserve"> </w:t>
      </w:r>
      <w:r>
        <w:rPr>
          <w:lang w:val="ru-RU"/>
        </w:rPr>
        <w:t xml:space="preserve">  Собственн</w:t>
      </w:r>
      <w:r>
        <w:rPr>
          <w:lang w:val="ru-RU"/>
        </w:rPr>
        <w:t xml:space="preserve">ик </w:t>
      </w:r>
      <w:r>
        <w:rPr>
          <w:lang w:val="ru-RU"/>
        </w:rPr>
        <w:t xml:space="preserve">кв</w:t>
      </w:r>
      <w:r>
        <w:rPr>
          <w:lang w:val="ru-RU"/>
        </w:rPr>
        <w:t xml:space="preserve">. </w:t>
      </w:r>
      <w:r>
        <w:rPr>
          <w:lang w:val="ru-RU"/>
        </w:rPr>
        <w:t xml:space="preserve">_____</w:t>
      </w:r>
      <w:r>
        <w:rPr>
          <w:lang w:val="ru-RU"/>
        </w:rPr>
      </w:r>
      <w:r/>
    </w:p>
    <w:p>
      <w:pPr>
        <w:pStyle w:val="656"/>
        <w:ind w:left="95"/>
        <w:spacing w:after="252"/>
        <w:rPr>
          <w:lang w:val="ru-RU"/>
        </w:rPr>
      </w:pPr>
      <w:r>
        <w:rPr>
          <w:lang w:val="ru-RU"/>
        </w:rPr>
      </w:r>
      <w:r/>
    </w:p>
    <w:p>
      <w:pPr>
        <w:pStyle w:val="656"/>
        <w:ind w:left="3" w:firstLine="0"/>
        <w:jc w:val="left"/>
        <w:spacing w:after="213" w:line="259" w:lineRule="auto"/>
        <w:rPr>
          <w:sz w:val="22"/>
          <w:lang w:val="ru-RU"/>
        </w:rPr>
      </w:pPr>
      <w:r>
        <w:rPr>
          <w:szCs w:val="20"/>
          <w:lang w:val="ru-RU"/>
        </w:rPr>
        <w:t xml:space="preserve">_______</w:t>
      </w:r>
      <w:r>
        <w:rPr>
          <w:szCs w:val="20"/>
          <w:lang w:val="ru-RU"/>
        </w:rPr>
        <w:t xml:space="preserve">____________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А.А. Шарибзянов</w:t>
      </w:r>
      <w:r>
        <w:rPr>
          <w:szCs w:val="20"/>
          <w:lang w:val="ru-RU"/>
        </w:rPr>
        <w:t xml:space="preserve">           </w:t>
      </w:r>
      <w:r>
        <w:rPr>
          <w:szCs w:val="20"/>
          <w:lang w:val="ru-RU"/>
        </w:rPr>
        <w:t xml:space="preserve">    </w:t>
      </w:r>
      <w:r>
        <w:rPr>
          <w:szCs w:val="20"/>
          <w:lang w:val="ru-RU"/>
        </w:rPr>
        <w:t xml:space="preserve">     </w:t>
      </w:r>
      <w:r>
        <w:rPr>
          <w:szCs w:val="20"/>
          <w:lang w:val="ru-RU"/>
        </w:rPr>
        <w:t xml:space="preserve">                    </w:t>
      </w:r>
      <w:r>
        <w:rPr>
          <w:szCs w:val="20"/>
          <w:lang w:val="ru-RU"/>
        </w:rPr>
        <w:t xml:space="preserve">       </w:t>
      </w:r>
      <w:r>
        <w:rPr>
          <w:szCs w:val="20"/>
          <w:lang w:val="ru-RU"/>
        </w:rPr>
        <w:t xml:space="preserve">   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_________________/</w:t>
      </w:r>
      <w:r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_______________</w:t>
      </w:r>
      <w:r>
        <w:rPr>
          <w:sz w:val="22"/>
          <w:lang w:val="ru-RU"/>
        </w:rPr>
      </w:r>
      <w:r/>
    </w:p>
    <w:p>
      <w:pPr>
        <w:pStyle w:val="656"/>
        <w:ind w:left="3" w:firstLine="0"/>
        <w:jc w:val="left"/>
        <w:spacing w:after="213" w:line="259" w:lineRule="auto"/>
        <w:rPr>
          <w:sz w:val="22"/>
          <w:lang w:val="ru-RU"/>
        </w:rPr>
      </w:pPr>
      <w:r>
        <w:rPr>
          <w:sz w:val="22"/>
          <w:lang w:val="ru-RU"/>
        </w:rPr>
        <w:t xml:space="preserve">            </w:t>
      </w:r>
      <w:r>
        <w:rPr>
          <w:sz w:val="22"/>
          <w:lang w:val="ru-RU"/>
        </w:rPr>
        <w:t xml:space="preserve">                                                                                              </w:t>
      </w:r>
      <w:r/>
    </w:p>
    <w:p>
      <w:pPr>
        <w:pStyle w:val="656"/>
        <w:ind w:left="3" w:firstLine="0"/>
        <w:spacing w:after="213" w:line="259" w:lineRule="auto"/>
        <w:rPr>
          <w:szCs w:val="20"/>
          <w:lang w:val="ru-RU"/>
        </w:rPr>
      </w:pPr>
      <w:r>
        <w:rPr>
          <w:szCs w:val="20"/>
          <w:lang w:val="ru-RU"/>
        </w:rPr>
      </w:r>
      <w:r/>
    </w:p>
    <w:sectPr>
      <w:footerReference w:type="default" r:id="rId9"/>
      <w:footerReference w:type="even" r:id="rId10"/>
      <w:footerReference w:type="first" r:id="rId11"/>
      <w:footnotePr/>
      <w:endnotePr/>
      <w:type w:val="nextPage"/>
      <w:pgSz w:w="11920" w:h="16840" w:orient="portrait"/>
      <w:pgMar w:top="610" w:right="580" w:bottom="1050" w:left="746" w:header="720" w:footer="775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6"/>
      <w:ind w:left="0" w:firstLine="0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/>
        <w:sz w:val="22"/>
      </w:rPr>
      <w:t xml:space="preserve">1</w:t>
    </w:r>
    <w:r>
      <w:rPr>
        <w:rFonts w:ascii="Calibri" w:hAnsi="Calibri" w:eastAsia="Calibri"/>
        <w:sz w:val="22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6"/>
      <w:ind w:left="0" w:firstLine="0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/>
        <w:sz w:val="22"/>
      </w:rPr>
      <w:t xml:space="preserve">1</w:t>
    </w:r>
    <w:r>
      <w:rPr>
        <w:rFonts w:ascii="Calibri" w:hAnsi="Calibri" w:eastAsia="Calibri"/>
        <w:sz w:val="22"/>
      </w:rPr>
      <w:fldChar w:fldCharType="end"/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6"/>
      <w:ind w:left="0" w:firstLine="0"/>
      <w:jc w:val="right"/>
      <w:spacing w:after="0" w:line="259" w:lineRule="auto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rFonts w:ascii="Calibri" w:hAnsi="Calibri" w:eastAsia="Calibri"/>
        <w:sz w:val="22"/>
      </w:rPr>
      <w:t xml:space="preserve">1</w:t>
    </w:r>
    <w:r>
      <w:rPr>
        <w:rFonts w:ascii="Calibri" w:hAnsi="Calibri" w:eastAsia="Calibri"/>
        <w:sz w:val="22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  <w:ind w:left="327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656"/>
        <w:ind w:left="133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656"/>
        <w:ind w:left="205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656"/>
        <w:ind w:left="277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656"/>
        <w:ind w:left="349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656"/>
        <w:ind w:left="421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656"/>
        <w:ind w:left="493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656"/>
        <w:ind w:left="565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656"/>
        <w:ind w:left="637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  <w:ind w:left="9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656"/>
        <w:ind w:left="151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656"/>
        <w:ind w:left="223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656"/>
        <w:ind w:left="295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656"/>
        <w:ind w:left="367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656"/>
        <w:ind w:left="439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656"/>
        <w:ind w:left="511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656"/>
        <w:ind w:left="583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656"/>
        <w:ind w:left="655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rFonts w:ascii="Times New Roman" w:hAnsi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7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87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56"/>
        <w:ind w:left="2145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56"/>
        <w:ind w:left="2865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56"/>
        <w:ind w:left="3585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56"/>
        <w:ind w:left="4305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56"/>
        <w:ind w:left="5025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56"/>
        <w:ind w:left="5745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56"/>
        <w:ind w:left="6465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56"/>
        <w:ind w:left="7185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pStyle w:val="656"/>
        <w:ind w:left="36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9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56"/>
        <w:ind w:left="179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56"/>
        <w:ind w:left="251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56"/>
        <w:ind w:left="323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56"/>
        <w:ind w:left="395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56"/>
        <w:ind w:left="467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56"/>
        <w:ind w:left="539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56"/>
        <w:ind w:left="6116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56"/>
        <w:ind w:left="305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56"/>
        <w:ind w:left="1260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56"/>
        <w:ind w:left="1980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56"/>
        <w:ind w:left="2700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56"/>
        <w:ind w:left="3420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56"/>
        <w:ind w:left="4140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56"/>
        <w:ind w:left="4860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56"/>
        <w:ind w:left="5580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56"/>
        <w:ind w:left="6300"/>
      </w:pPr>
      <w:rPr>
        <w:rFonts w:ascii="Arial" w:hAnsi="Arial" w:eastAsia="Arial"/>
        <w:b w:val="0"/>
        <w:i w:val="0"/>
        <w:strike w:val="false"/>
        <w:color w:val="000000"/>
        <w:sz w:val="18"/>
        <w:szCs w:val="1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  <w:ind w:left="21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656"/>
        <w:ind w:left="108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656"/>
        <w:ind w:left="180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656"/>
        <w:ind w:left="252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656"/>
        <w:ind w:left="324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656"/>
        <w:ind w:left="396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656"/>
        <w:ind w:left="468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656"/>
        <w:ind w:left="540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656"/>
        <w:ind w:left="612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  <w:ind w:left="212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656"/>
        <w:ind w:left="108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656"/>
        <w:ind w:left="180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656"/>
        <w:ind w:left="252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656"/>
        <w:ind w:left="324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656"/>
        <w:ind w:left="396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656"/>
        <w:ind w:left="468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656"/>
        <w:ind w:left="540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656"/>
        <w:ind w:left="6120"/>
      </w:pPr>
      <w:rPr>
        <w:rFonts w:ascii="Arial" w:hAnsi="Arial" w:eastAsia="Arial"/>
        <w:b w:val="0"/>
        <w:i w:val="0"/>
        <w:strike w:val="false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6"/>
    <w:next w:val="65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6"/>
    <w:next w:val="65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6"/>
    <w:next w:val="65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6"/>
    <w:next w:val="65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6"/>
    <w:next w:val="65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6"/>
    <w:next w:val="65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6"/>
    <w:next w:val="65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6"/>
    <w:next w:val="65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6"/>
    <w:next w:val="65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6"/>
    <w:next w:val="65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56"/>
    <w:next w:val="65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56"/>
    <w:next w:val="65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6"/>
    <w:next w:val="65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5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5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5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next w:val="656"/>
    <w:link w:val="656"/>
    <w:pPr>
      <w:ind w:left="5" w:hanging="5"/>
      <w:jc w:val="both"/>
      <w:spacing w:after="14" w:line="270" w:lineRule="auto"/>
    </w:pPr>
    <w:rPr>
      <w:rFonts w:ascii="Arial" w:hAnsi="Arial" w:eastAsia="Arial"/>
      <w:color w:val="000000"/>
      <w:szCs w:val="22"/>
      <w:lang w:val="en-US" w:bidi="ar-SA" w:eastAsia="en-US"/>
    </w:rPr>
  </w:style>
  <w:style w:type="paragraph" w:styleId="657">
    <w:name w:val="Заголовок 1"/>
    <w:next w:val="656"/>
    <w:link w:val="661"/>
    <w:pPr>
      <w:ind w:left="475" w:hanging="10"/>
      <w:jc w:val="center"/>
      <w:keepLines/>
      <w:keepNext/>
      <w:spacing w:after="24" w:line="263" w:lineRule="auto"/>
      <w:outlineLvl w:val="0"/>
    </w:pPr>
    <w:rPr>
      <w:rFonts w:ascii="Arial" w:hAnsi="Arial" w:eastAsia="Arial"/>
      <w:b/>
      <w:color w:val="000000"/>
      <w:szCs w:val="22"/>
      <w:lang w:val="en-US" w:bidi="ar-SA" w:eastAsia="en-US"/>
    </w:rPr>
  </w:style>
  <w:style w:type="character" w:styleId="658">
    <w:name w:val="Основной шрифт абзаца"/>
    <w:next w:val="658"/>
    <w:link w:val="656"/>
    <w:semiHidden/>
  </w:style>
  <w:style w:type="table" w:styleId="659">
    <w:name w:val="Обычная таблица"/>
    <w:next w:val="659"/>
    <w:link w:val="656"/>
    <w:semiHidden/>
    <w:tblPr/>
  </w:style>
  <w:style w:type="numbering" w:styleId="660">
    <w:name w:val="Нет списка"/>
    <w:next w:val="660"/>
    <w:link w:val="656"/>
    <w:semiHidden/>
  </w:style>
  <w:style w:type="character" w:styleId="661">
    <w:name w:val="Заголовок 1 Знак"/>
    <w:next w:val="661"/>
    <w:link w:val="657"/>
    <w:rPr>
      <w:rFonts w:ascii="Arial" w:hAnsi="Arial" w:eastAsia="Arial"/>
      <w:b/>
      <w:color w:val="000000"/>
      <w:sz w:val="20"/>
    </w:rPr>
  </w:style>
  <w:style w:type="table" w:styleId="662">
    <w:name w:val="Table Grid"/>
    <w:next w:val="662"/>
    <w:link w:val="656"/>
    <w:rPr>
      <w:sz w:val="22"/>
      <w:szCs w:val="22"/>
      <w:lang w:val="en-US" w:bidi="ar-SA" w:eastAsia="en-US"/>
    </w:rPr>
    <w:tblPr/>
  </w:style>
  <w:style w:type="character" w:styleId="4402" w:default="1">
    <w:name w:val="Default Paragraph Font"/>
    <w:uiPriority w:val="1"/>
    <w:semiHidden/>
    <w:unhideWhenUsed/>
  </w:style>
  <w:style w:type="numbering" w:styleId="4403" w:default="1">
    <w:name w:val="No List"/>
    <w:uiPriority w:val="99"/>
    <w:semiHidden/>
    <w:unhideWhenUsed/>
  </w:style>
  <w:style w:type="table" w:styleId="44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2022-11-25T08:43:37Z</dcterms:modified>
</cp:coreProperties>
</file>